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730F5D" w:rsidRDefault="00F775DD" w:rsidP="00F775DD">
      <w:pPr>
        <w:spacing w:line="276" w:lineRule="auto"/>
        <w:ind w:right="42"/>
        <w:jc w:val="center"/>
        <w:rPr>
          <w:color w:val="000000" w:themeColor="text1"/>
        </w:rPr>
      </w:pPr>
      <w:r w:rsidRPr="00730F5D">
        <w:rPr>
          <w:b/>
          <w:color w:val="000000" w:themeColor="text1"/>
        </w:rPr>
        <w:t>Ан</w:t>
      </w:r>
      <w:r w:rsidRPr="00730F5D">
        <w:rPr>
          <w:b/>
          <w:color w:val="000000" w:themeColor="text1"/>
          <w:spacing w:val="1"/>
        </w:rPr>
        <w:t>н</w:t>
      </w:r>
      <w:r w:rsidRPr="00730F5D">
        <w:rPr>
          <w:b/>
          <w:color w:val="000000" w:themeColor="text1"/>
        </w:rPr>
        <w:t>о</w:t>
      </w:r>
      <w:r w:rsidRPr="00730F5D">
        <w:rPr>
          <w:b/>
          <w:color w:val="000000" w:themeColor="text1"/>
          <w:spacing w:val="2"/>
        </w:rPr>
        <w:t>т</w:t>
      </w:r>
      <w:r w:rsidRPr="00730F5D">
        <w:rPr>
          <w:b/>
          <w:color w:val="000000" w:themeColor="text1"/>
          <w:spacing w:val="-2"/>
        </w:rPr>
        <w:t>а</w:t>
      </w:r>
      <w:r w:rsidRPr="00730F5D">
        <w:rPr>
          <w:b/>
          <w:color w:val="000000" w:themeColor="text1"/>
          <w:spacing w:val="1"/>
        </w:rPr>
        <w:t>ци</w:t>
      </w:r>
      <w:r w:rsidRPr="00730F5D">
        <w:rPr>
          <w:b/>
          <w:color w:val="000000" w:themeColor="text1"/>
        </w:rPr>
        <w:t>я</w:t>
      </w:r>
      <w:r w:rsidRPr="00730F5D">
        <w:rPr>
          <w:b/>
          <w:color w:val="000000" w:themeColor="text1"/>
          <w:spacing w:val="1"/>
        </w:rPr>
        <w:t xml:space="preserve"> </w:t>
      </w:r>
      <w:r w:rsidRPr="00730F5D">
        <w:rPr>
          <w:b/>
          <w:color w:val="000000" w:themeColor="text1"/>
        </w:rPr>
        <w:t>у</w:t>
      </w:r>
      <w:r w:rsidRPr="00730F5D">
        <w:rPr>
          <w:b/>
          <w:color w:val="000000" w:themeColor="text1"/>
          <w:spacing w:val="-1"/>
        </w:rPr>
        <w:t>че</w:t>
      </w:r>
      <w:r w:rsidRPr="00730F5D">
        <w:rPr>
          <w:b/>
          <w:color w:val="000000" w:themeColor="text1"/>
        </w:rPr>
        <w:t>б</w:t>
      </w:r>
      <w:r w:rsidRPr="00730F5D">
        <w:rPr>
          <w:b/>
          <w:color w:val="000000" w:themeColor="text1"/>
          <w:spacing w:val="1"/>
        </w:rPr>
        <w:t>н</w:t>
      </w:r>
      <w:r w:rsidRPr="00730F5D">
        <w:rPr>
          <w:b/>
          <w:color w:val="000000" w:themeColor="text1"/>
        </w:rPr>
        <w:t>ой</w:t>
      </w:r>
      <w:r w:rsidRPr="00730F5D">
        <w:rPr>
          <w:b/>
          <w:color w:val="000000" w:themeColor="text1"/>
          <w:spacing w:val="1"/>
        </w:rPr>
        <w:t xml:space="preserve"> </w:t>
      </w:r>
      <w:r w:rsidRPr="00730F5D">
        <w:rPr>
          <w:b/>
          <w:color w:val="000000" w:themeColor="text1"/>
          <w:spacing w:val="-1"/>
        </w:rPr>
        <w:t>д</w:t>
      </w:r>
      <w:r w:rsidRPr="00730F5D">
        <w:rPr>
          <w:b/>
          <w:color w:val="000000" w:themeColor="text1"/>
          <w:spacing w:val="1"/>
        </w:rPr>
        <w:t>и</w:t>
      </w:r>
      <w:r w:rsidRPr="00730F5D">
        <w:rPr>
          <w:b/>
          <w:color w:val="000000" w:themeColor="text1"/>
          <w:spacing w:val="-1"/>
        </w:rPr>
        <w:t>с</w:t>
      </w:r>
      <w:r w:rsidRPr="00730F5D">
        <w:rPr>
          <w:b/>
          <w:color w:val="000000" w:themeColor="text1"/>
          <w:spacing w:val="1"/>
        </w:rPr>
        <w:t>цип</w:t>
      </w:r>
      <w:r w:rsidRPr="00730F5D">
        <w:rPr>
          <w:b/>
          <w:color w:val="000000" w:themeColor="text1"/>
        </w:rPr>
        <w:t>л</w:t>
      </w:r>
      <w:r w:rsidRPr="00730F5D">
        <w:rPr>
          <w:b/>
          <w:color w:val="000000" w:themeColor="text1"/>
          <w:spacing w:val="-2"/>
        </w:rPr>
        <w:t>и</w:t>
      </w:r>
      <w:r w:rsidRPr="00730F5D">
        <w:rPr>
          <w:b/>
          <w:color w:val="000000" w:themeColor="text1"/>
          <w:spacing w:val="1"/>
        </w:rPr>
        <w:t>н</w:t>
      </w:r>
      <w:r w:rsidRPr="00730F5D">
        <w:rPr>
          <w:b/>
          <w:color w:val="000000" w:themeColor="text1"/>
        </w:rPr>
        <w:t>ы</w:t>
      </w:r>
    </w:p>
    <w:p w:rsidR="00F775DD" w:rsidRPr="00730F5D" w:rsidRDefault="001060F9" w:rsidP="00F775DD">
      <w:pPr>
        <w:shd w:val="clear" w:color="auto" w:fill="FFFFFF"/>
        <w:spacing w:line="276" w:lineRule="auto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ОП.11</w:t>
      </w:r>
      <w:r w:rsidR="00F775DD" w:rsidRPr="00730F5D">
        <w:rPr>
          <w:b/>
          <w:bCs/>
          <w:color w:val="000000" w:themeColor="text1"/>
        </w:rPr>
        <w:t xml:space="preserve"> </w:t>
      </w:r>
      <w:r w:rsidR="003162A6">
        <w:rPr>
          <w:b/>
          <w:bCs/>
          <w:color w:val="000000" w:themeColor="text1"/>
        </w:rPr>
        <w:t>БРЕНДИНГ</w:t>
      </w:r>
    </w:p>
    <w:p w:rsidR="00F775DD" w:rsidRPr="00730F5D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color w:val="000000" w:themeColor="text1"/>
          <w:lang w:eastAsia="ar-SA"/>
        </w:rPr>
      </w:pPr>
      <w:r w:rsidRPr="00730F5D">
        <w:rPr>
          <w:b/>
          <w:color w:val="000000" w:themeColor="text1"/>
          <w:lang w:eastAsia="ar-SA"/>
        </w:rPr>
        <w:t>Область применения программы</w:t>
      </w:r>
    </w:p>
    <w:p w:rsidR="00F775DD" w:rsidRPr="00730F5D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730F5D">
        <w:rPr>
          <w:color w:val="000000" w:themeColor="text1"/>
          <w:lang w:eastAsia="ar-SA"/>
        </w:rPr>
        <w:t>Рабочая программа учебной дисциплины «</w:t>
      </w:r>
      <w:r w:rsidR="003162A6">
        <w:rPr>
          <w:color w:val="000000" w:themeColor="text1"/>
          <w:lang w:eastAsia="ar-SA"/>
        </w:rPr>
        <w:t>Брендинг</w:t>
      </w:r>
      <w:r w:rsidR="00F930E9" w:rsidRPr="00730F5D">
        <w:rPr>
          <w:color w:val="000000" w:themeColor="text1"/>
          <w:lang w:eastAsia="ar-SA"/>
        </w:rPr>
        <w:t xml:space="preserve">» </w:t>
      </w:r>
      <w:r w:rsidRPr="00730F5D">
        <w:rPr>
          <w:color w:val="000000" w:themeColor="text1"/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3162A6">
        <w:rPr>
          <w:lang w:eastAsia="ar-SA"/>
        </w:rPr>
        <w:t>43.02.0</w:t>
      </w:r>
      <w:r w:rsidR="003162A6" w:rsidRPr="00A03886">
        <w:rPr>
          <w:lang w:eastAsia="ar-SA"/>
        </w:rPr>
        <w:t>1</w:t>
      </w:r>
      <w:r w:rsidR="003162A6">
        <w:rPr>
          <w:lang w:eastAsia="ar-SA"/>
        </w:rPr>
        <w:t xml:space="preserve"> Организация обслуживания в общественном питании</w:t>
      </w:r>
      <w:r w:rsidR="003162A6">
        <w:rPr>
          <w:lang w:eastAsia="ar-SA"/>
        </w:rPr>
        <w:t>.</w:t>
      </w:r>
    </w:p>
    <w:p w:rsidR="00F775DD" w:rsidRPr="00730F5D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color w:val="000000" w:themeColor="text1"/>
          <w:lang w:eastAsia="ar-SA"/>
        </w:rPr>
      </w:pPr>
      <w:r w:rsidRPr="00730F5D">
        <w:rPr>
          <w:b/>
          <w:color w:val="000000" w:themeColor="text1"/>
          <w:lang w:eastAsia="ar-SA"/>
        </w:rPr>
        <w:t xml:space="preserve">Место дисциплины в структуре ППССЗ: </w:t>
      </w:r>
    </w:p>
    <w:p w:rsidR="00F775DD" w:rsidRPr="00730F5D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 xml:space="preserve">Учебная дисциплина </w:t>
      </w:r>
      <w:r w:rsidR="001060F9" w:rsidRPr="00730F5D">
        <w:rPr>
          <w:color w:val="000000" w:themeColor="text1"/>
          <w:lang w:eastAsia="ar-SA"/>
        </w:rPr>
        <w:t>«</w:t>
      </w:r>
      <w:r w:rsidR="003162A6">
        <w:rPr>
          <w:color w:val="000000" w:themeColor="text1"/>
          <w:lang w:eastAsia="ar-SA"/>
        </w:rPr>
        <w:t>Брендинг</w:t>
      </w:r>
      <w:r w:rsidR="001060F9" w:rsidRPr="00730F5D">
        <w:rPr>
          <w:color w:val="000000" w:themeColor="text1"/>
          <w:lang w:eastAsia="ar-SA"/>
        </w:rPr>
        <w:t>»</w:t>
      </w:r>
      <w:r w:rsidRPr="00730F5D">
        <w:rPr>
          <w:color w:val="000000" w:themeColor="text1"/>
          <w:lang w:eastAsia="ar-SA"/>
        </w:rPr>
        <w:t xml:space="preserve"> входит</w:t>
      </w:r>
      <w:r w:rsidRPr="00730F5D">
        <w:rPr>
          <w:b/>
          <w:color w:val="000000" w:themeColor="text1"/>
          <w:lang w:eastAsia="ar-SA"/>
        </w:rPr>
        <w:t xml:space="preserve"> </w:t>
      </w:r>
      <w:r w:rsidRPr="00730F5D">
        <w:rPr>
          <w:color w:val="000000" w:themeColor="text1"/>
          <w:lang w:eastAsia="ar-SA"/>
        </w:rPr>
        <w:t>в</w:t>
      </w:r>
      <w:r w:rsidRPr="00730F5D">
        <w:rPr>
          <w:b/>
          <w:color w:val="000000" w:themeColor="text1"/>
          <w:lang w:eastAsia="ar-SA"/>
        </w:rPr>
        <w:t xml:space="preserve"> </w:t>
      </w:r>
      <w:r w:rsidR="00F930E9" w:rsidRPr="00730F5D">
        <w:rPr>
          <w:color w:val="000000" w:themeColor="text1"/>
          <w:lang w:eastAsia="ar-SA"/>
        </w:rPr>
        <w:t>профессиональный цикл и относится к общепрофессиональным дисциплинам среднего общего образования</w:t>
      </w:r>
      <w:r w:rsidRPr="00730F5D">
        <w:rPr>
          <w:color w:val="000000" w:themeColor="text1"/>
          <w:lang w:eastAsia="ar-SA"/>
        </w:rPr>
        <w:t>.</w:t>
      </w:r>
    </w:p>
    <w:p w:rsidR="00F775DD" w:rsidRPr="00730F5D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</w:t>
      </w:r>
      <w:r w:rsidR="00E41D4D">
        <w:rPr>
          <w:color w:val="000000" w:themeColor="text1"/>
          <w:lang w:eastAsia="ar-SA"/>
        </w:rPr>
        <w:t xml:space="preserve"> и профессиональных</w:t>
      </w:r>
      <w:r w:rsidRPr="00730F5D">
        <w:rPr>
          <w:color w:val="000000" w:themeColor="text1"/>
          <w:lang w:eastAsia="ar-SA"/>
        </w:rPr>
        <w:t xml:space="preserve"> компетенций:</w:t>
      </w:r>
    </w:p>
    <w:p w:rsidR="003162A6" w:rsidRDefault="003162A6" w:rsidP="003162A6">
      <w:pPr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162A6" w:rsidRDefault="003162A6" w:rsidP="003162A6">
      <w:pPr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162A6" w:rsidRDefault="003162A6" w:rsidP="003162A6">
      <w:pPr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3162A6" w:rsidRDefault="003162A6" w:rsidP="003162A6">
      <w:pPr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162A6" w:rsidRDefault="003162A6" w:rsidP="003162A6">
      <w:pPr>
        <w:jc w:val="both"/>
        <w:rPr>
          <w:lang w:eastAsia="ar-SA"/>
        </w:rPr>
      </w:pPr>
      <w:r>
        <w:rPr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:rsidR="003162A6" w:rsidRDefault="003162A6" w:rsidP="003162A6">
      <w:pPr>
        <w:jc w:val="both"/>
        <w:rPr>
          <w:lang w:eastAsia="ar-SA"/>
        </w:rPr>
      </w:pPr>
      <w:r>
        <w:rPr>
          <w:lang w:eastAsia="ar-SA"/>
        </w:rPr>
        <w:t>ОК 6. Работать в коллективе и в команде, эффективно общаться с коллегами, руководством, потребителями.</w:t>
      </w:r>
    </w:p>
    <w:p w:rsidR="003162A6" w:rsidRDefault="003162A6" w:rsidP="003162A6">
      <w:pPr>
        <w:jc w:val="both"/>
        <w:rPr>
          <w:lang w:eastAsia="ar-SA"/>
        </w:rPr>
      </w:pPr>
      <w:r>
        <w:rPr>
          <w:lang w:eastAsia="ar-SA"/>
        </w:rPr>
        <w:t>ОК 7. Брать на себя ответственность работу членов команды (подчиненных), результат выполнения заданий.</w:t>
      </w:r>
    </w:p>
    <w:p w:rsidR="003162A6" w:rsidRDefault="003162A6" w:rsidP="003162A6">
      <w:pPr>
        <w:jc w:val="both"/>
        <w:rPr>
          <w:lang w:eastAsia="ar-SA"/>
        </w:rPr>
      </w:pPr>
      <w:r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162A6" w:rsidRDefault="003162A6" w:rsidP="003162A6">
      <w:pPr>
        <w:jc w:val="both"/>
        <w:rPr>
          <w:lang w:eastAsia="ar-SA"/>
        </w:rPr>
      </w:pPr>
      <w:r>
        <w:rPr>
          <w:lang w:eastAsia="ar-SA"/>
        </w:rPr>
        <w:t>ОК 9. Ориентироваться в условиях частой смены технологий в профессиональной деятельности.</w:t>
      </w:r>
    </w:p>
    <w:p w:rsidR="003162A6" w:rsidRDefault="003162A6" w:rsidP="003162A6">
      <w:pPr>
        <w:jc w:val="both"/>
        <w:rPr>
          <w:lang w:eastAsia="ar-SA"/>
        </w:rPr>
      </w:pPr>
      <w:r>
        <w:rPr>
          <w:lang w:eastAsia="ar-SA"/>
        </w:rPr>
        <w:t>ОК 10. 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документов.</w:t>
      </w:r>
    </w:p>
    <w:p w:rsidR="003162A6" w:rsidRDefault="003162A6" w:rsidP="003162A6">
      <w:pPr>
        <w:jc w:val="both"/>
        <w:rPr>
          <w:lang w:eastAsia="ar-SA"/>
        </w:rPr>
      </w:pPr>
      <w:r>
        <w:rPr>
          <w:lang w:eastAsia="ar-SA"/>
        </w:rPr>
        <w:t>ПК 1.1. Анализировать возможности организации по производству продукции общественного питания в соответствии с заказами потребителей.</w:t>
      </w:r>
    </w:p>
    <w:p w:rsidR="003162A6" w:rsidRDefault="003162A6" w:rsidP="003162A6">
      <w:pPr>
        <w:jc w:val="both"/>
        <w:rPr>
          <w:lang w:eastAsia="ar-SA"/>
        </w:rPr>
      </w:pPr>
      <w:r>
        <w:rPr>
          <w:lang w:eastAsia="ar-SA"/>
        </w:rPr>
        <w:t>ПК 1.2. Организовывать выполнение заказов потребителей.</w:t>
      </w:r>
    </w:p>
    <w:p w:rsidR="003162A6" w:rsidRDefault="003162A6" w:rsidP="003162A6">
      <w:pPr>
        <w:jc w:val="both"/>
        <w:rPr>
          <w:lang w:eastAsia="ar-SA"/>
        </w:rPr>
      </w:pPr>
      <w:r>
        <w:rPr>
          <w:lang w:eastAsia="ar-SA"/>
        </w:rPr>
        <w:t>ПК 1.3. Контролировать качество выполнения заказа.</w:t>
      </w:r>
    </w:p>
    <w:p w:rsidR="003162A6" w:rsidRDefault="003162A6" w:rsidP="003162A6">
      <w:pPr>
        <w:jc w:val="both"/>
        <w:rPr>
          <w:lang w:eastAsia="ar-SA"/>
        </w:rPr>
      </w:pPr>
      <w:r>
        <w:rPr>
          <w:lang w:eastAsia="ar-SA"/>
        </w:rPr>
        <w:t>ПК 1.4. Участвовать в оценке эффективности деятельности организации общественного питания.</w:t>
      </w:r>
    </w:p>
    <w:p w:rsidR="003162A6" w:rsidRDefault="003162A6" w:rsidP="003162A6">
      <w:pPr>
        <w:jc w:val="both"/>
        <w:rPr>
          <w:lang w:eastAsia="ar-SA"/>
        </w:rPr>
      </w:pPr>
      <w:r>
        <w:rPr>
          <w:lang w:eastAsia="ar-SA"/>
        </w:rPr>
        <w:t>ПК 2.1. Организовывать и контролировать подготовку организаций общественного питания к приему потребителей.</w:t>
      </w:r>
    </w:p>
    <w:p w:rsidR="003162A6" w:rsidRDefault="003162A6" w:rsidP="003162A6">
      <w:pPr>
        <w:jc w:val="both"/>
        <w:rPr>
          <w:lang w:eastAsia="ar-SA"/>
        </w:rPr>
      </w:pPr>
      <w:r>
        <w:rPr>
          <w:lang w:eastAsia="ar-SA"/>
        </w:rPr>
        <w:t xml:space="preserve">ПК 2.2. Управлять работой официантов, барменов, </w:t>
      </w:r>
      <w:proofErr w:type="spellStart"/>
      <w:r>
        <w:rPr>
          <w:lang w:eastAsia="ar-SA"/>
        </w:rPr>
        <w:t>сомелье</w:t>
      </w:r>
      <w:proofErr w:type="spellEnd"/>
      <w:r>
        <w:rPr>
          <w:lang w:eastAsia="ar-SA"/>
        </w:rPr>
        <w:t xml:space="preserve"> и других работников по обслуживанию потребителей.</w:t>
      </w:r>
    </w:p>
    <w:p w:rsidR="003162A6" w:rsidRDefault="003162A6" w:rsidP="003162A6">
      <w:pPr>
        <w:jc w:val="both"/>
        <w:rPr>
          <w:lang w:eastAsia="ar-SA"/>
        </w:rPr>
      </w:pPr>
      <w:r>
        <w:rPr>
          <w:lang w:eastAsia="ar-SA"/>
        </w:rPr>
        <w:t>ПК 2.3. Определять численность работников, занятых обслуживанием, в соответствии с заказом и установленными требованиями.</w:t>
      </w:r>
    </w:p>
    <w:p w:rsidR="003162A6" w:rsidRDefault="003162A6" w:rsidP="003162A6">
      <w:pPr>
        <w:jc w:val="both"/>
        <w:rPr>
          <w:lang w:eastAsia="ar-SA"/>
        </w:rPr>
      </w:pPr>
      <w:r>
        <w:rPr>
          <w:lang w:eastAsia="ar-SA"/>
        </w:rPr>
        <w:t>ПК 2.4. Осуществлять информационное обеспечение процесса обслуживания в организациях общественного питания.</w:t>
      </w:r>
    </w:p>
    <w:p w:rsidR="003162A6" w:rsidRDefault="003162A6" w:rsidP="003162A6">
      <w:pPr>
        <w:jc w:val="both"/>
        <w:rPr>
          <w:lang w:eastAsia="ar-SA"/>
        </w:rPr>
      </w:pPr>
      <w:r>
        <w:rPr>
          <w:lang w:eastAsia="ar-SA"/>
        </w:rPr>
        <w:t>ПК 2.5. Анализировать эффективность обслуживания потребителей.</w:t>
      </w:r>
    </w:p>
    <w:p w:rsidR="003162A6" w:rsidRDefault="003162A6" w:rsidP="003162A6">
      <w:pPr>
        <w:jc w:val="both"/>
        <w:rPr>
          <w:lang w:eastAsia="ar-SA"/>
        </w:rPr>
      </w:pPr>
      <w:r>
        <w:rPr>
          <w:lang w:eastAsia="ar-SA"/>
        </w:rPr>
        <w:t>ПК 2.6. Разрабатывать и представлять предложения по повышению качества обслуживания.</w:t>
      </w:r>
    </w:p>
    <w:p w:rsidR="003162A6" w:rsidRDefault="003162A6" w:rsidP="003162A6">
      <w:pPr>
        <w:jc w:val="both"/>
        <w:rPr>
          <w:lang w:eastAsia="ar-SA"/>
        </w:rPr>
      </w:pPr>
      <w:r>
        <w:rPr>
          <w:lang w:eastAsia="ar-SA"/>
        </w:rPr>
        <w:lastRenderedPageBreak/>
        <w:t>ПК 3.1. Выявлять потребности потребителей продукции и услуг организации общественного питания.</w:t>
      </w:r>
    </w:p>
    <w:p w:rsidR="003162A6" w:rsidRDefault="003162A6" w:rsidP="003162A6">
      <w:pPr>
        <w:jc w:val="both"/>
        <w:rPr>
          <w:lang w:eastAsia="ar-SA"/>
        </w:rPr>
      </w:pPr>
      <w:r>
        <w:rPr>
          <w:lang w:eastAsia="ar-SA"/>
        </w:rPr>
        <w:t>ПК 3.2. Формировать спрос на услуги общественного питания, стимулировать их сбыт.</w:t>
      </w:r>
    </w:p>
    <w:p w:rsidR="003162A6" w:rsidRDefault="003162A6" w:rsidP="003162A6">
      <w:pPr>
        <w:jc w:val="both"/>
        <w:rPr>
          <w:lang w:eastAsia="ar-SA"/>
        </w:rPr>
      </w:pPr>
      <w:r>
        <w:rPr>
          <w:lang w:eastAsia="ar-SA"/>
        </w:rPr>
        <w:t>ПК 3.3. Оценивать конкурентоспособность продукции и услуг общественного питания, оказываемых организацией.</w:t>
      </w:r>
    </w:p>
    <w:p w:rsidR="003162A6" w:rsidRDefault="003162A6" w:rsidP="003162A6">
      <w:pPr>
        <w:jc w:val="both"/>
        <w:rPr>
          <w:lang w:eastAsia="ar-SA"/>
        </w:rPr>
      </w:pPr>
      <w:r>
        <w:rPr>
          <w:lang w:eastAsia="ar-SA"/>
        </w:rPr>
        <w:t>ПК 4.1. Контролировать соблюдение требований нормативных документов и правильность проведения измерений при отпуске продукции и оказании услуг.</w:t>
      </w:r>
    </w:p>
    <w:p w:rsidR="003162A6" w:rsidRDefault="003162A6" w:rsidP="003162A6">
      <w:pPr>
        <w:jc w:val="both"/>
        <w:rPr>
          <w:lang w:eastAsia="ar-SA"/>
        </w:rPr>
      </w:pPr>
      <w:r>
        <w:rPr>
          <w:lang w:eastAsia="ar-SA"/>
        </w:rPr>
        <w:t>ПК 4.2. Проводить производственный контроль продукции в организациях общественного питания.</w:t>
      </w:r>
    </w:p>
    <w:p w:rsidR="003162A6" w:rsidRPr="003162A6" w:rsidRDefault="003162A6" w:rsidP="003162A6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color w:val="000000" w:themeColor="text1"/>
          <w:lang w:eastAsia="ar-SA"/>
        </w:rPr>
      </w:pPr>
      <w:r>
        <w:rPr>
          <w:lang w:eastAsia="ar-SA"/>
        </w:rPr>
        <w:t>ПК 4.3. Проводить контроль качества услуг общественного питания</w:t>
      </w:r>
    </w:p>
    <w:p w:rsidR="00F775DD" w:rsidRPr="00730F5D" w:rsidRDefault="00F775DD" w:rsidP="003162A6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color w:val="000000" w:themeColor="text1"/>
          <w:lang w:eastAsia="ar-SA"/>
        </w:rPr>
      </w:pPr>
      <w:r w:rsidRPr="00730F5D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:rsidR="003162A6" w:rsidRDefault="003162A6" w:rsidP="003162A6">
      <w:pPr>
        <w:pStyle w:val="120"/>
        <w:rPr>
          <w:spacing w:val="-7"/>
          <w:lang w:val="ru-RU"/>
        </w:rPr>
      </w:pPr>
      <w:r>
        <w:rPr>
          <w:b/>
          <w:spacing w:val="-7"/>
          <w:lang w:val="ru-RU"/>
        </w:rPr>
        <w:t>Целью</w:t>
      </w:r>
      <w:r>
        <w:rPr>
          <w:spacing w:val="-7"/>
          <w:lang w:val="ru-RU"/>
        </w:rPr>
        <w:t xml:space="preserve"> изучения учебной дисциплины является усвоение теоретических знаний в области разработки и применения брендов в организациях общественного питания, приобретение умений их использования в профессиональной деятельности и формирования необходимых умений.</w:t>
      </w:r>
    </w:p>
    <w:p w:rsidR="003162A6" w:rsidRPr="003162A6" w:rsidRDefault="003162A6" w:rsidP="003162A6">
      <w:pPr>
        <w:pStyle w:val="120"/>
        <w:rPr>
          <w:spacing w:val="-7"/>
          <w:lang w:val="ru-RU"/>
        </w:rPr>
      </w:pPr>
      <w:r>
        <w:rPr>
          <w:b/>
          <w:spacing w:val="-7"/>
          <w:lang w:val="ru-RU"/>
        </w:rPr>
        <w:t>Задачи освоения учебной дисциплины:</w:t>
      </w:r>
    </w:p>
    <w:p w:rsidR="003162A6" w:rsidRDefault="003162A6" w:rsidP="003162A6">
      <w:pPr>
        <w:pStyle w:val="120"/>
        <w:ind w:left="720" w:firstLine="0"/>
        <w:rPr>
          <w:spacing w:val="-7"/>
          <w:lang w:val="ru-RU"/>
        </w:rPr>
      </w:pPr>
      <w:r>
        <w:rPr>
          <w:spacing w:val="-7"/>
          <w:lang w:val="ru-RU"/>
        </w:rPr>
        <w:t xml:space="preserve">– освоение ключевых понятий в области </w:t>
      </w:r>
      <w:proofErr w:type="spellStart"/>
      <w:r>
        <w:rPr>
          <w:spacing w:val="-7"/>
          <w:lang w:val="ru-RU"/>
        </w:rPr>
        <w:t>брендинга</w:t>
      </w:r>
      <w:proofErr w:type="spellEnd"/>
      <w:r>
        <w:rPr>
          <w:spacing w:val="-7"/>
          <w:lang w:val="ru-RU"/>
        </w:rPr>
        <w:t>;</w:t>
      </w:r>
    </w:p>
    <w:p w:rsidR="003162A6" w:rsidRDefault="003162A6" w:rsidP="003162A6">
      <w:pPr>
        <w:pStyle w:val="120"/>
        <w:ind w:left="720" w:firstLine="0"/>
        <w:rPr>
          <w:spacing w:val="-7"/>
          <w:lang w:val="ru-RU"/>
        </w:rPr>
      </w:pPr>
      <w:r>
        <w:rPr>
          <w:spacing w:val="-7"/>
          <w:lang w:val="ru-RU"/>
        </w:rPr>
        <w:t xml:space="preserve">– изучение теоретических основ </w:t>
      </w:r>
      <w:proofErr w:type="spellStart"/>
      <w:r>
        <w:rPr>
          <w:spacing w:val="-7"/>
          <w:lang w:val="ru-RU"/>
        </w:rPr>
        <w:t>брендинга</w:t>
      </w:r>
      <w:proofErr w:type="spellEnd"/>
      <w:r>
        <w:rPr>
          <w:spacing w:val="-7"/>
          <w:lang w:val="ru-RU"/>
        </w:rPr>
        <w:t>;</w:t>
      </w:r>
    </w:p>
    <w:p w:rsidR="003162A6" w:rsidRDefault="003162A6" w:rsidP="003162A6">
      <w:pPr>
        <w:pStyle w:val="120"/>
        <w:ind w:left="720" w:firstLine="0"/>
        <w:rPr>
          <w:spacing w:val="-7"/>
          <w:lang w:val="ru-RU"/>
        </w:rPr>
      </w:pPr>
      <w:r>
        <w:rPr>
          <w:spacing w:val="-7"/>
          <w:lang w:val="ru-RU"/>
        </w:rPr>
        <w:t>– рассмотрение практических вопросов: анализ целевой аудитории и моделей бренда, его конструирование; управление брендами;</w:t>
      </w:r>
    </w:p>
    <w:p w:rsidR="003162A6" w:rsidRPr="003162A6" w:rsidRDefault="003162A6" w:rsidP="003162A6">
      <w:pPr>
        <w:pStyle w:val="a3"/>
        <w:tabs>
          <w:tab w:val="left" w:pos="0"/>
        </w:tabs>
        <w:suppressAutoHyphens/>
        <w:spacing w:line="276" w:lineRule="auto"/>
        <w:jc w:val="both"/>
        <w:rPr>
          <w:color w:val="000000" w:themeColor="text1"/>
          <w:lang w:eastAsia="ar-SA"/>
        </w:rPr>
      </w:pPr>
      <w:r w:rsidRPr="003162A6">
        <w:rPr>
          <w:spacing w:val="-7"/>
        </w:rPr>
        <w:t>– пр</w:t>
      </w:r>
      <w:r>
        <w:rPr>
          <w:spacing w:val="-7"/>
        </w:rPr>
        <w:t xml:space="preserve">иобретение умений распознавать </w:t>
      </w:r>
      <w:r w:rsidRPr="003162A6">
        <w:rPr>
          <w:spacing w:val="-7"/>
        </w:rPr>
        <w:t>торговые знаки, знаки обслуживания, разработки и продвижения брендов</w:t>
      </w:r>
      <w:r>
        <w:rPr>
          <w:spacing w:val="-7"/>
        </w:rPr>
        <w:t>.</w:t>
      </w:r>
    </w:p>
    <w:p w:rsidR="00F775DD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 xml:space="preserve">В результате изучения учебной дисциплины </w:t>
      </w:r>
      <w:r w:rsidR="001060F9" w:rsidRPr="00730F5D">
        <w:rPr>
          <w:color w:val="000000" w:themeColor="text1"/>
          <w:lang w:eastAsia="ar-SA"/>
        </w:rPr>
        <w:t>«</w:t>
      </w:r>
      <w:r w:rsidR="003162A6">
        <w:rPr>
          <w:color w:val="000000" w:themeColor="text1"/>
          <w:lang w:eastAsia="ar-SA"/>
        </w:rPr>
        <w:t>Брендинг</w:t>
      </w:r>
      <w:r w:rsidR="001060F9" w:rsidRPr="00730F5D">
        <w:rPr>
          <w:color w:val="000000" w:themeColor="text1"/>
          <w:lang w:eastAsia="ar-SA"/>
        </w:rPr>
        <w:t xml:space="preserve">» </w:t>
      </w:r>
      <w:r w:rsidRPr="00730F5D">
        <w:rPr>
          <w:color w:val="000000" w:themeColor="text1"/>
          <w:lang w:eastAsia="ar-SA"/>
        </w:rPr>
        <w:t xml:space="preserve">обучающийся должен </w:t>
      </w:r>
      <w:r w:rsidRPr="00730F5D">
        <w:rPr>
          <w:b/>
          <w:color w:val="000000" w:themeColor="text1"/>
          <w:lang w:eastAsia="ar-SA"/>
        </w:rPr>
        <w:t>знать/понимать:</w:t>
      </w:r>
    </w:p>
    <w:p w:rsidR="003162A6" w:rsidRDefault="001060F9" w:rsidP="003162A6">
      <w:pPr>
        <w:pStyle w:val="120"/>
        <w:rPr>
          <w:lang w:val="ru-RU"/>
        </w:rPr>
      </w:pPr>
      <w:r w:rsidRPr="003162A6">
        <w:rPr>
          <w:lang w:val="ru-RU"/>
        </w:rPr>
        <w:t xml:space="preserve">- </w:t>
      </w:r>
      <w:r w:rsidR="003162A6">
        <w:rPr>
          <w:lang w:val="ru-RU"/>
        </w:rPr>
        <w:t xml:space="preserve">основные понятия в области </w:t>
      </w:r>
      <w:proofErr w:type="spellStart"/>
      <w:r w:rsidR="003162A6">
        <w:rPr>
          <w:lang w:val="ru-RU"/>
        </w:rPr>
        <w:t>брендинга</w:t>
      </w:r>
      <w:proofErr w:type="spellEnd"/>
      <w:r w:rsidR="003162A6">
        <w:rPr>
          <w:lang w:val="ru-RU"/>
        </w:rPr>
        <w:t>;</w:t>
      </w:r>
    </w:p>
    <w:p w:rsidR="003162A6" w:rsidRDefault="003162A6" w:rsidP="003162A6">
      <w:pPr>
        <w:pStyle w:val="120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>назначение, функции и классификацию товарных знаков, торговых марок, в том чи</w:t>
      </w:r>
      <w:r>
        <w:rPr>
          <w:lang w:val="ru-RU"/>
        </w:rPr>
        <w:t>с</w:t>
      </w:r>
      <w:r>
        <w:rPr>
          <w:lang w:val="ru-RU"/>
        </w:rPr>
        <w:t>ле и собственных;</w:t>
      </w:r>
    </w:p>
    <w:p w:rsidR="003162A6" w:rsidRDefault="003162A6" w:rsidP="003162A6">
      <w:pPr>
        <w:pStyle w:val="120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 xml:space="preserve"> нормативно-правовую базу товарных знаков и знаков обслуживания;</w:t>
      </w:r>
    </w:p>
    <w:p w:rsidR="001060F9" w:rsidRPr="003162A6" w:rsidRDefault="003162A6" w:rsidP="003162A6">
      <w:pPr>
        <w:pStyle w:val="120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>функции, сущность, классификацию, составные элементы и информационное обе</w:t>
      </w:r>
      <w:r>
        <w:rPr>
          <w:lang w:val="ru-RU"/>
        </w:rPr>
        <w:t>с</w:t>
      </w:r>
      <w:r>
        <w:rPr>
          <w:lang w:val="ru-RU"/>
        </w:rPr>
        <w:t>печение брендов</w:t>
      </w:r>
      <w:r w:rsidR="001060F9" w:rsidRPr="003162A6">
        <w:rPr>
          <w:lang w:val="ru-RU"/>
        </w:rPr>
        <w:t xml:space="preserve">. </w:t>
      </w:r>
    </w:p>
    <w:p w:rsidR="00F775DD" w:rsidRDefault="00F775DD" w:rsidP="003162A6">
      <w:pPr>
        <w:suppressAutoHyphens/>
        <w:spacing w:line="276" w:lineRule="auto"/>
        <w:jc w:val="both"/>
        <w:rPr>
          <w:b/>
          <w:color w:val="000000" w:themeColor="text1"/>
          <w:lang w:eastAsia="ar-SA"/>
        </w:rPr>
      </w:pPr>
      <w:r w:rsidRPr="00730F5D">
        <w:rPr>
          <w:color w:val="000000" w:themeColor="text1"/>
          <w:lang w:eastAsia="ar-SA"/>
        </w:rPr>
        <w:t xml:space="preserve">В результате изучения учебной дисциплины </w:t>
      </w:r>
      <w:r w:rsidR="00F930E9" w:rsidRPr="00730F5D">
        <w:rPr>
          <w:color w:val="000000" w:themeColor="text1"/>
          <w:lang w:eastAsia="ar-SA"/>
        </w:rPr>
        <w:t>«</w:t>
      </w:r>
      <w:r w:rsidR="003162A6">
        <w:rPr>
          <w:color w:val="000000" w:themeColor="text1"/>
          <w:lang w:eastAsia="ar-SA"/>
        </w:rPr>
        <w:t>Брендинг</w:t>
      </w:r>
      <w:r w:rsidR="001060F9">
        <w:rPr>
          <w:color w:val="000000" w:themeColor="text1"/>
          <w:lang w:eastAsia="ar-SA"/>
        </w:rPr>
        <w:t>»</w:t>
      </w:r>
      <w:r w:rsidRPr="00730F5D">
        <w:rPr>
          <w:color w:val="000000" w:themeColor="text1"/>
          <w:lang w:eastAsia="ar-SA"/>
        </w:rPr>
        <w:t xml:space="preserve"> обучающийся должен </w:t>
      </w:r>
      <w:r w:rsidRPr="00730F5D">
        <w:rPr>
          <w:b/>
          <w:color w:val="000000" w:themeColor="text1"/>
          <w:lang w:eastAsia="ar-SA"/>
        </w:rPr>
        <w:t>уметь:</w:t>
      </w:r>
    </w:p>
    <w:p w:rsidR="003162A6" w:rsidRDefault="003162A6" w:rsidP="003162A6">
      <w:pPr>
        <w:pStyle w:val="120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>осуществлять поиск и идентифицировать знаки обслуживания, собственные торг</w:t>
      </w:r>
      <w:r>
        <w:rPr>
          <w:lang w:val="ru-RU"/>
        </w:rPr>
        <w:t>о</w:t>
      </w:r>
      <w:r>
        <w:rPr>
          <w:lang w:val="ru-RU"/>
        </w:rPr>
        <w:t>вые марки организации общественного питания;</w:t>
      </w:r>
    </w:p>
    <w:p w:rsidR="003162A6" w:rsidRDefault="003162A6" w:rsidP="003162A6">
      <w:pPr>
        <w:pStyle w:val="120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 xml:space="preserve">соблюдать действующее законодательство в области </w:t>
      </w:r>
      <w:proofErr w:type="spellStart"/>
      <w:r>
        <w:rPr>
          <w:lang w:val="ru-RU"/>
        </w:rPr>
        <w:t>брендинга</w:t>
      </w:r>
      <w:proofErr w:type="spellEnd"/>
      <w:r>
        <w:rPr>
          <w:lang w:val="ru-RU"/>
        </w:rPr>
        <w:t>;</w:t>
      </w:r>
    </w:p>
    <w:p w:rsidR="001060F9" w:rsidRPr="003162A6" w:rsidRDefault="003162A6" w:rsidP="003162A6">
      <w:pPr>
        <w:pStyle w:val="120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>разрабатывать и продвигать бренды орг</w:t>
      </w:r>
      <w:r>
        <w:rPr>
          <w:lang w:val="ru-RU"/>
        </w:rPr>
        <w:t>анизации общественного питания</w:t>
      </w:r>
      <w:r w:rsidR="001060F9" w:rsidRPr="003162A6">
        <w:rPr>
          <w:lang w:val="ru-RU"/>
        </w:rPr>
        <w:t>.</w:t>
      </w:r>
    </w:p>
    <w:p w:rsidR="00F775DD" w:rsidRPr="00730F5D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  <w:color w:val="000000" w:themeColor="text1"/>
        </w:rPr>
      </w:pPr>
      <w:r w:rsidRPr="00730F5D">
        <w:rPr>
          <w:b/>
          <w:color w:val="000000" w:themeColor="text1"/>
        </w:rPr>
        <w:t>Примерный тематический план учебной дисциплины</w:t>
      </w:r>
    </w:p>
    <w:p w:rsidR="003162A6" w:rsidRPr="003162A6" w:rsidRDefault="003162A6" w:rsidP="003162A6">
      <w:pPr>
        <w:rPr>
          <w:color w:val="000000" w:themeColor="text1"/>
        </w:rPr>
      </w:pPr>
      <w:r>
        <w:rPr>
          <w:color w:val="000000" w:themeColor="text1"/>
        </w:rPr>
        <w:t xml:space="preserve">Раздел 1.Теоретические основы </w:t>
      </w:r>
      <w:proofErr w:type="spellStart"/>
      <w:r w:rsidRPr="003162A6">
        <w:rPr>
          <w:color w:val="000000" w:themeColor="text1"/>
        </w:rPr>
        <w:t>брендинга</w:t>
      </w:r>
      <w:proofErr w:type="spellEnd"/>
      <w:r w:rsidRPr="003162A6">
        <w:rPr>
          <w:color w:val="000000" w:themeColor="text1"/>
        </w:rPr>
        <w:tab/>
      </w:r>
      <w:r w:rsidRPr="003162A6">
        <w:rPr>
          <w:color w:val="000000" w:themeColor="text1"/>
        </w:rPr>
        <w:tab/>
      </w:r>
      <w:r w:rsidRPr="003162A6">
        <w:rPr>
          <w:color w:val="000000" w:themeColor="text1"/>
        </w:rPr>
        <w:tab/>
      </w:r>
    </w:p>
    <w:p w:rsidR="003162A6" w:rsidRPr="003162A6" w:rsidRDefault="003162A6" w:rsidP="003162A6">
      <w:pPr>
        <w:rPr>
          <w:color w:val="000000" w:themeColor="text1"/>
        </w:rPr>
      </w:pPr>
      <w:r>
        <w:rPr>
          <w:color w:val="000000" w:themeColor="text1"/>
        </w:rPr>
        <w:t xml:space="preserve">Тема 1.1. Торговые марки и </w:t>
      </w:r>
      <w:r w:rsidRPr="003162A6">
        <w:rPr>
          <w:color w:val="000000" w:themeColor="text1"/>
        </w:rPr>
        <w:t>торговые знаки</w:t>
      </w:r>
      <w:r w:rsidRPr="003162A6">
        <w:rPr>
          <w:color w:val="000000" w:themeColor="text1"/>
        </w:rPr>
        <w:tab/>
      </w:r>
    </w:p>
    <w:p w:rsidR="003162A6" w:rsidRPr="003162A6" w:rsidRDefault="003162A6" w:rsidP="003162A6">
      <w:pPr>
        <w:rPr>
          <w:color w:val="000000" w:themeColor="text1"/>
        </w:rPr>
      </w:pPr>
      <w:r>
        <w:rPr>
          <w:color w:val="000000" w:themeColor="text1"/>
        </w:rPr>
        <w:t xml:space="preserve">Тема 1.2. </w:t>
      </w:r>
      <w:r w:rsidRPr="003162A6">
        <w:rPr>
          <w:color w:val="000000" w:themeColor="text1"/>
        </w:rPr>
        <w:t>Собственные торговые марки</w:t>
      </w:r>
      <w:r w:rsidRPr="003162A6">
        <w:rPr>
          <w:color w:val="000000" w:themeColor="text1"/>
        </w:rPr>
        <w:tab/>
      </w:r>
    </w:p>
    <w:p w:rsidR="003162A6" w:rsidRPr="003162A6" w:rsidRDefault="003162A6" w:rsidP="003162A6">
      <w:pPr>
        <w:rPr>
          <w:color w:val="000000" w:themeColor="text1"/>
        </w:rPr>
      </w:pPr>
      <w:r>
        <w:rPr>
          <w:color w:val="000000" w:themeColor="text1"/>
        </w:rPr>
        <w:t xml:space="preserve">Тема 1.3.  </w:t>
      </w:r>
      <w:r w:rsidRPr="003162A6">
        <w:rPr>
          <w:color w:val="000000" w:themeColor="text1"/>
        </w:rPr>
        <w:t>Бренд: функции и классификация</w:t>
      </w:r>
      <w:r w:rsidRPr="003162A6">
        <w:rPr>
          <w:color w:val="000000" w:themeColor="text1"/>
        </w:rPr>
        <w:tab/>
      </w:r>
    </w:p>
    <w:p w:rsidR="003162A6" w:rsidRPr="003162A6" w:rsidRDefault="003162A6" w:rsidP="003162A6">
      <w:pPr>
        <w:rPr>
          <w:color w:val="000000" w:themeColor="text1"/>
        </w:rPr>
      </w:pPr>
      <w:r>
        <w:rPr>
          <w:color w:val="000000" w:themeColor="text1"/>
        </w:rPr>
        <w:t>Тема 1.4.</w:t>
      </w:r>
      <w:r w:rsidRPr="003162A6">
        <w:rPr>
          <w:color w:val="000000" w:themeColor="text1"/>
        </w:rPr>
        <w:t>Элементы бренда</w:t>
      </w:r>
    </w:p>
    <w:p w:rsidR="003162A6" w:rsidRPr="003162A6" w:rsidRDefault="003162A6" w:rsidP="003162A6">
      <w:pPr>
        <w:rPr>
          <w:color w:val="000000" w:themeColor="text1"/>
        </w:rPr>
      </w:pPr>
      <w:r>
        <w:rPr>
          <w:color w:val="000000" w:themeColor="text1"/>
        </w:rPr>
        <w:t>Тема 1.5.</w:t>
      </w:r>
      <w:r w:rsidRPr="003162A6">
        <w:rPr>
          <w:color w:val="000000" w:themeColor="text1"/>
        </w:rPr>
        <w:t xml:space="preserve"> Информационное обеспечение бренда</w:t>
      </w:r>
      <w:r w:rsidRPr="003162A6">
        <w:rPr>
          <w:color w:val="000000" w:themeColor="text1"/>
        </w:rPr>
        <w:tab/>
      </w:r>
    </w:p>
    <w:p w:rsidR="003162A6" w:rsidRPr="003162A6" w:rsidRDefault="003162A6" w:rsidP="003162A6">
      <w:pPr>
        <w:rPr>
          <w:color w:val="000000" w:themeColor="text1"/>
        </w:rPr>
      </w:pPr>
      <w:r>
        <w:rPr>
          <w:color w:val="000000" w:themeColor="text1"/>
        </w:rPr>
        <w:t>Раздел 2.</w:t>
      </w:r>
      <w:r w:rsidRPr="003162A6">
        <w:rPr>
          <w:color w:val="000000" w:themeColor="text1"/>
        </w:rPr>
        <w:t>Разработка бренда</w:t>
      </w:r>
      <w:r w:rsidRPr="003162A6">
        <w:rPr>
          <w:color w:val="000000" w:themeColor="text1"/>
        </w:rPr>
        <w:tab/>
      </w:r>
      <w:r w:rsidRPr="003162A6">
        <w:rPr>
          <w:color w:val="000000" w:themeColor="text1"/>
        </w:rPr>
        <w:tab/>
      </w:r>
    </w:p>
    <w:p w:rsidR="003162A6" w:rsidRPr="003162A6" w:rsidRDefault="003162A6" w:rsidP="003162A6">
      <w:pPr>
        <w:rPr>
          <w:color w:val="000000" w:themeColor="text1"/>
        </w:rPr>
      </w:pPr>
      <w:r>
        <w:rPr>
          <w:color w:val="000000" w:themeColor="text1"/>
        </w:rPr>
        <w:t>Тема 2.1. Анализ целевой ауди</w:t>
      </w:r>
      <w:r w:rsidRPr="003162A6">
        <w:rPr>
          <w:color w:val="000000" w:themeColor="text1"/>
        </w:rPr>
        <w:t>тории бренда</w:t>
      </w:r>
      <w:r w:rsidRPr="003162A6">
        <w:rPr>
          <w:color w:val="000000" w:themeColor="text1"/>
        </w:rPr>
        <w:tab/>
      </w:r>
    </w:p>
    <w:p w:rsidR="003162A6" w:rsidRPr="003162A6" w:rsidRDefault="003162A6" w:rsidP="003162A6">
      <w:pPr>
        <w:rPr>
          <w:color w:val="000000" w:themeColor="text1"/>
        </w:rPr>
      </w:pPr>
      <w:r>
        <w:rPr>
          <w:color w:val="000000" w:themeColor="text1"/>
        </w:rPr>
        <w:t>Тема 2.2.</w:t>
      </w:r>
      <w:r w:rsidRPr="003162A6">
        <w:rPr>
          <w:color w:val="000000" w:themeColor="text1"/>
        </w:rPr>
        <w:t>Модели бренда</w:t>
      </w:r>
      <w:r w:rsidRPr="003162A6">
        <w:rPr>
          <w:color w:val="000000" w:themeColor="text1"/>
        </w:rPr>
        <w:tab/>
      </w:r>
    </w:p>
    <w:p w:rsidR="003162A6" w:rsidRPr="003162A6" w:rsidRDefault="003162A6" w:rsidP="003162A6">
      <w:pPr>
        <w:rPr>
          <w:color w:val="000000" w:themeColor="text1"/>
        </w:rPr>
      </w:pPr>
      <w:r>
        <w:rPr>
          <w:color w:val="000000" w:themeColor="text1"/>
        </w:rPr>
        <w:t>Тема 2.3.</w:t>
      </w:r>
      <w:r w:rsidRPr="003162A6">
        <w:rPr>
          <w:color w:val="000000" w:themeColor="text1"/>
        </w:rPr>
        <w:t>Конструирование бренда</w:t>
      </w:r>
      <w:r w:rsidRPr="003162A6">
        <w:rPr>
          <w:color w:val="000000" w:themeColor="text1"/>
        </w:rPr>
        <w:tab/>
      </w:r>
    </w:p>
    <w:p w:rsidR="003162A6" w:rsidRPr="003162A6" w:rsidRDefault="003162A6" w:rsidP="003162A6">
      <w:pPr>
        <w:rPr>
          <w:color w:val="000000" w:themeColor="text1"/>
        </w:rPr>
      </w:pPr>
      <w:r>
        <w:rPr>
          <w:color w:val="000000" w:themeColor="text1"/>
        </w:rPr>
        <w:t>Раздел 3.</w:t>
      </w:r>
      <w:r w:rsidRPr="003162A6">
        <w:rPr>
          <w:color w:val="000000" w:themeColor="text1"/>
        </w:rPr>
        <w:t>Управление брендом</w:t>
      </w:r>
      <w:r w:rsidRPr="003162A6">
        <w:rPr>
          <w:color w:val="000000" w:themeColor="text1"/>
        </w:rPr>
        <w:tab/>
      </w:r>
      <w:r w:rsidRPr="003162A6">
        <w:rPr>
          <w:color w:val="000000" w:themeColor="text1"/>
        </w:rPr>
        <w:tab/>
      </w:r>
      <w:r w:rsidRPr="003162A6">
        <w:rPr>
          <w:color w:val="000000" w:themeColor="text1"/>
        </w:rPr>
        <w:tab/>
      </w:r>
    </w:p>
    <w:p w:rsidR="003162A6" w:rsidRPr="003162A6" w:rsidRDefault="003162A6" w:rsidP="003162A6">
      <w:pPr>
        <w:rPr>
          <w:color w:val="000000" w:themeColor="text1"/>
        </w:rPr>
      </w:pPr>
      <w:r>
        <w:rPr>
          <w:color w:val="000000" w:themeColor="text1"/>
        </w:rPr>
        <w:t>Тема 3.1.</w:t>
      </w:r>
      <w:r w:rsidRPr="003162A6">
        <w:rPr>
          <w:color w:val="000000" w:themeColor="text1"/>
        </w:rPr>
        <w:t>Коммуникации бренда</w:t>
      </w:r>
      <w:r w:rsidRPr="003162A6">
        <w:rPr>
          <w:color w:val="000000" w:themeColor="text1"/>
        </w:rPr>
        <w:tab/>
      </w:r>
    </w:p>
    <w:p w:rsidR="007D7B9A" w:rsidRPr="00730F5D" w:rsidRDefault="003162A6" w:rsidP="003162A6">
      <w:pPr>
        <w:rPr>
          <w:color w:val="000000" w:themeColor="text1"/>
        </w:rPr>
      </w:pPr>
      <w:r>
        <w:rPr>
          <w:color w:val="000000" w:themeColor="text1"/>
        </w:rPr>
        <w:t xml:space="preserve">Тема 3.2. </w:t>
      </w:r>
      <w:r w:rsidRPr="003162A6">
        <w:rPr>
          <w:color w:val="000000" w:themeColor="text1"/>
        </w:rPr>
        <w:t>Система управления брендами</w:t>
      </w:r>
      <w:r w:rsidRPr="003162A6">
        <w:rPr>
          <w:color w:val="000000" w:themeColor="text1"/>
        </w:rPr>
        <w:tab/>
      </w:r>
      <w:bookmarkStart w:id="0" w:name="_GoBack"/>
      <w:bookmarkEnd w:id="0"/>
    </w:p>
    <w:sectPr w:rsidR="007D7B9A" w:rsidRPr="0073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589C"/>
    <w:multiLevelType w:val="hybridMultilevel"/>
    <w:tmpl w:val="2CB2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2" w15:restartNumberingAfterBreak="0">
    <w:nsid w:val="20686C44"/>
    <w:multiLevelType w:val="hybridMultilevel"/>
    <w:tmpl w:val="6A1A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64B1E"/>
    <w:multiLevelType w:val="hybridMultilevel"/>
    <w:tmpl w:val="1668081C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9" w15:restartNumberingAfterBreak="0">
    <w:nsid w:val="66C021E6"/>
    <w:multiLevelType w:val="hybridMultilevel"/>
    <w:tmpl w:val="565EEA50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1060F9"/>
    <w:rsid w:val="00121AA8"/>
    <w:rsid w:val="001E6183"/>
    <w:rsid w:val="00273682"/>
    <w:rsid w:val="003162A6"/>
    <w:rsid w:val="00730F5D"/>
    <w:rsid w:val="007D7B9A"/>
    <w:rsid w:val="00DD722D"/>
    <w:rsid w:val="00E41D4D"/>
    <w:rsid w:val="00F775DD"/>
    <w:rsid w:val="00F9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Таймс 12 полут"/>
    <w:basedOn w:val="a"/>
    <w:rsid w:val="00E41D4D"/>
    <w:pPr>
      <w:spacing w:line="360" w:lineRule="auto"/>
      <w:ind w:firstLine="720"/>
      <w:jc w:val="both"/>
    </w:pPr>
    <w:rPr>
      <w:szCs w:val="20"/>
    </w:rPr>
  </w:style>
  <w:style w:type="paragraph" w:customStyle="1" w:styleId="120">
    <w:name w:val="Таймс 12 с отступом"/>
    <w:basedOn w:val="a"/>
    <w:rsid w:val="003162A6"/>
    <w:pPr>
      <w:widowControl w:val="0"/>
      <w:autoSpaceDE w:val="0"/>
      <w:autoSpaceDN w:val="0"/>
      <w:adjustRightInd w:val="0"/>
      <w:ind w:firstLine="709"/>
      <w:jc w:val="both"/>
    </w:pPr>
    <w:rPr>
      <w:szCs w:val="20"/>
      <w:lang w:val="en-US"/>
    </w:rPr>
  </w:style>
  <w:style w:type="paragraph" w:styleId="a3">
    <w:name w:val="List Paragraph"/>
    <w:basedOn w:val="a"/>
    <w:uiPriority w:val="34"/>
    <w:qFormat/>
    <w:rsid w:val="00316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2017-10-15T20:53:00Z</dcterms:created>
  <dcterms:modified xsi:type="dcterms:W3CDTF">2017-10-15T20:58:00Z</dcterms:modified>
</cp:coreProperties>
</file>