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DD" w:rsidRPr="00B90FC7" w:rsidRDefault="00F775DD" w:rsidP="00F775DD">
      <w:pPr>
        <w:spacing w:line="276" w:lineRule="auto"/>
        <w:ind w:right="42"/>
        <w:jc w:val="center"/>
      </w:pPr>
      <w:r w:rsidRPr="00B90FC7">
        <w:rPr>
          <w:b/>
        </w:rPr>
        <w:t>Ан</w:t>
      </w:r>
      <w:r w:rsidRPr="00B90FC7">
        <w:rPr>
          <w:b/>
          <w:spacing w:val="1"/>
        </w:rPr>
        <w:t>н</w:t>
      </w:r>
      <w:r w:rsidRPr="00B90FC7">
        <w:rPr>
          <w:b/>
        </w:rPr>
        <w:t>о</w:t>
      </w:r>
      <w:r w:rsidRPr="00B90FC7">
        <w:rPr>
          <w:b/>
          <w:spacing w:val="2"/>
        </w:rPr>
        <w:t>т</w:t>
      </w:r>
      <w:r w:rsidRPr="00B90FC7">
        <w:rPr>
          <w:b/>
          <w:spacing w:val="-2"/>
        </w:rPr>
        <w:t>а</w:t>
      </w:r>
      <w:r w:rsidRPr="00B90FC7">
        <w:rPr>
          <w:b/>
          <w:spacing w:val="1"/>
        </w:rPr>
        <w:t>ци</w:t>
      </w:r>
      <w:r w:rsidRPr="00B90FC7">
        <w:rPr>
          <w:b/>
        </w:rPr>
        <w:t>я</w:t>
      </w:r>
      <w:r w:rsidRPr="00B90FC7">
        <w:rPr>
          <w:b/>
          <w:spacing w:val="1"/>
        </w:rPr>
        <w:t xml:space="preserve"> </w:t>
      </w:r>
      <w:r w:rsidRPr="00B90FC7">
        <w:rPr>
          <w:b/>
        </w:rPr>
        <w:t>у</w:t>
      </w:r>
      <w:r w:rsidRPr="00B90FC7">
        <w:rPr>
          <w:b/>
          <w:spacing w:val="-1"/>
        </w:rPr>
        <w:t>че</w:t>
      </w:r>
      <w:r w:rsidRPr="00B90FC7">
        <w:rPr>
          <w:b/>
        </w:rPr>
        <w:t>б</w:t>
      </w:r>
      <w:r w:rsidRPr="00B90FC7">
        <w:rPr>
          <w:b/>
          <w:spacing w:val="1"/>
        </w:rPr>
        <w:t>н</w:t>
      </w:r>
      <w:r w:rsidRPr="00B90FC7">
        <w:rPr>
          <w:b/>
        </w:rPr>
        <w:t>ой</w:t>
      </w:r>
      <w:r w:rsidRPr="00B90FC7">
        <w:rPr>
          <w:b/>
          <w:spacing w:val="1"/>
        </w:rPr>
        <w:t xml:space="preserve"> </w:t>
      </w:r>
      <w:r w:rsidRPr="00B90FC7">
        <w:rPr>
          <w:b/>
          <w:spacing w:val="-1"/>
        </w:rPr>
        <w:t>д</w:t>
      </w:r>
      <w:r w:rsidRPr="00B90FC7">
        <w:rPr>
          <w:b/>
          <w:spacing w:val="1"/>
        </w:rPr>
        <w:t>и</w:t>
      </w:r>
      <w:r w:rsidRPr="00B90FC7">
        <w:rPr>
          <w:b/>
          <w:spacing w:val="-1"/>
        </w:rPr>
        <w:t>с</w:t>
      </w:r>
      <w:r w:rsidRPr="00B90FC7">
        <w:rPr>
          <w:b/>
          <w:spacing w:val="1"/>
        </w:rPr>
        <w:t>цип</w:t>
      </w:r>
      <w:r w:rsidRPr="00B90FC7">
        <w:rPr>
          <w:b/>
        </w:rPr>
        <w:t>л</w:t>
      </w:r>
      <w:r w:rsidRPr="00B90FC7">
        <w:rPr>
          <w:b/>
          <w:spacing w:val="-2"/>
        </w:rPr>
        <w:t>и</w:t>
      </w:r>
      <w:r w:rsidRPr="00B90FC7">
        <w:rPr>
          <w:b/>
          <w:spacing w:val="1"/>
        </w:rPr>
        <w:t>н</w:t>
      </w:r>
      <w:r w:rsidRPr="00B90FC7">
        <w:rPr>
          <w:b/>
        </w:rPr>
        <w:t>ы</w:t>
      </w:r>
    </w:p>
    <w:p w:rsidR="00F775DD" w:rsidRPr="00B90FC7" w:rsidRDefault="004C4336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ОП.10</w:t>
      </w:r>
      <w:r w:rsidR="00F775DD" w:rsidRPr="00B90FC7">
        <w:rPr>
          <w:b/>
          <w:bCs/>
        </w:rPr>
        <w:t xml:space="preserve"> </w:t>
      </w:r>
      <w:r w:rsidRPr="004C4336">
        <w:rPr>
          <w:b/>
          <w:bCs/>
        </w:rPr>
        <w:t>УПРАВЛЕНИЕ КАЧЕСТВОМ В ГОСТИНИЧНОМ БИЗНЕСЕ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90FC7">
        <w:rPr>
          <w:b/>
          <w:lang w:eastAsia="ar-SA"/>
        </w:rPr>
        <w:t>Область применения программы</w:t>
      </w:r>
    </w:p>
    <w:p w:rsidR="00F775DD" w:rsidRPr="00B90FC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90FC7">
        <w:rPr>
          <w:lang w:eastAsia="ar-SA"/>
        </w:rPr>
        <w:t>Рабочая программа учебной дисциплины «</w:t>
      </w:r>
      <w:r w:rsidR="004C4336" w:rsidRPr="004C4336">
        <w:rPr>
          <w:lang w:eastAsia="ar-SA"/>
        </w:rPr>
        <w:t>Управление качеством в гостиничном бизнесе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A64CD2" w:rsidRPr="00B90FC7">
        <w:rPr>
          <w:lang w:eastAsia="ar-SA"/>
        </w:rPr>
        <w:t>43.02.11 Гостиничный сервис</w:t>
      </w:r>
      <w:r w:rsidRPr="00B90FC7">
        <w:rPr>
          <w:lang w:eastAsia="ar-SA"/>
        </w:rP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90FC7">
        <w:rPr>
          <w:b/>
          <w:lang w:eastAsia="ar-SA"/>
        </w:rPr>
        <w:t xml:space="preserve">Место дисциплины в структуре ППССЗ: </w:t>
      </w:r>
    </w:p>
    <w:p w:rsidR="00F775DD" w:rsidRPr="00B90FC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Учебная дисциплина </w:t>
      </w:r>
      <w:r w:rsidR="00A64CD2" w:rsidRPr="00B90FC7">
        <w:rPr>
          <w:lang w:eastAsia="ar-SA"/>
        </w:rPr>
        <w:t>«</w:t>
      </w:r>
      <w:r w:rsidR="004C4336" w:rsidRPr="004C4336">
        <w:rPr>
          <w:lang w:eastAsia="ar-SA"/>
        </w:rPr>
        <w:t>Управление качеством в гостиничном бизнесе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>входит</w:t>
      </w:r>
      <w:r w:rsidRPr="00B90FC7">
        <w:rPr>
          <w:b/>
          <w:lang w:eastAsia="ar-SA"/>
        </w:rPr>
        <w:t xml:space="preserve"> </w:t>
      </w:r>
      <w:r w:rsidRPr="00B90FC7">
        <w:rPr>
          <w:lang w:eastAsia="ar-SA"/>
        </w:rPr>
        <w:t>в</w:t>
      </w:r>
      <w:r w:rsidRPr="00B90FC7">
        <w:rPr>
          <w:b/>
          <w:lang w:eastAsia="ar-SA"/>
        </w:rPr>
        <w:t xml:space="preserve"> </w:t>
      </w:r>
      <w:r w:rsidR="00A64CD2" w:rsidRPr="00B90FC7">
        <w:rPr>
          <w:lang w:eastAsia="ar-SA"/>
        </w:rPr>
        <w:t xml:space="preserve">профессиональный </w:t>
      </w:r>
      <w:r w:rsidRPr="00B90FC7">
        <w:rPr>
          <w:lang w:eastAsia="ar-SA"/>
        </w:rPr>
        <w:t xml:space="preserve">цикл и относится к </w:t>
      </w:r>
      <w:r w:rsidR="00A64CD2" w:rsidRPr="00B90FC7">
        <w:rPr>
          <w:lang w:eastAsia="ar-SA"/>
        </w:rPr>
        <w:t xml:space="preserve">общепрофессиональным </w:t>
      </w:r>
      <w:r w:rsidRPr="00B90FC7">
        <w:rPr>
          <w:lang w:eastAsia="ar-SA"/>
        </w:rPr>
        <w:t>дисциплинам среднего общего образования.</w:t>
      </w:r>
    </w:p>
    <w:p w:rsidR="00F775DD" w:rsidRPr="00B90FC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90FC7">
        <w:rPr>
          <w:lang w:eastAsia="ar-SA"/>
        </w:rPr>
        <w:t xml:space="preserve"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</w:t>
      </w:r>
      <w:r w:rsidR="00A64CD2" w:rsidRPr="00B90FC7">
        <w:rPr>
          <w:lang w:eastAsia="ar-SA"/>
        </w:rPr>
        <w:t xml:space="preserve">и профессиональных </w:t>
      </w:r>
      <w:r w:rsidRPr="00B90FC7">
        <w:rPr>
          <w:lang w:eastAsia="ar-SA"/>
        </w:rPr>
        <w:t>компетенций: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124D">
        <w:rPr>
          <w:lang w:eastAsia="ar-SA"/>
        </w:rPr>
        <w:t>выполнения профессиональных задач, оценивать их эффективность и качество.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EA124D">
        <w:rPr>
          <w:lang w:eastAsia="ar-SA"/>
        </w:rPr>
        <w:t>ответственность.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ОК5.Использовать информационно-коммуникационные технологии в профессиональной деятельности.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4C4336" w:rsidRPr="00EA124D" w:rsidRDefault="004C4336" w:rsidP="004C433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 w:rsidRPr="00EA124D"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C4336" w:rsidRPr="00EA124D" w:rsidRDefault="004C4336" w:rsidP="004C4336">
      <w:pPr>
        <w:jc w:val="both"/>
        <w:rPr>
          <w:lang w:eastAsia="ar-SA"/>
        </w:rPr>
      </w:pPr>
      <w:r w:rsidRPr="00EA124D">
        <w:rPr>
          <w:lang w:eastAsia="ar-SA"/>
        </w:rPr>
        <w:t>ОК 9. Ориентироваться в условиях частой смены технологий в профессиональной деятельности.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1.1. Принимать заказ от потребителей и оформлять его.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1.2. Бронировать и вести документацию.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1.3. Информировать потребителя о бронировании.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2.1. Принимать, регистрировать и размещать гостей.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2.2. Предоставлять гостю информацию о гостиничных услугах.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2.3. Принимать участие в заключении договоров об оказании гостиничных услуг.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2.4. Обеспечивать выполнение договоров об оказании гостиничных услуг.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2.5. Производить расчеты с гостями, организовывать отъезд и проводы гостей.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2.6. Координировать процесс ночного аудита и передачи дел по окончании смены.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3.1. Организовывать и контролировать работу обслуживающего и технического персонала хозяйственной службы при предоставлении услуги размещения, дополнительных услуг, уборке номеров и служебных помещений.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3.2. Организовывать и выполнять работу по предоставлению услуги питания в номерах (</w:t>
      </w:r>
      <w:proofErr w:type="spellStart"/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room-service</w:t>
      </w:r>
      <w:proofErr w:type="spellEnd"/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).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3.3. Вести учет оборудования и инвентаря гостиницы.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lastRenderedPageBreak/>
        <w:t>ПК 3.4. Создавать условия для обеспечения сохранности вещей и ценностей проживающих.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4.1. Выявлять спрос на гостиничные услуги.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4.2. Формировать спрос и стимулировать сбыт.</w:t>
      </w:r>
    </w:p>
    <w:p w:rsidR="004C4336" w:rsidRPr="00EA124D" w:rsidRDefault="004C4336" w:rsidP="004C4336">
      <w:pPr>
        <w:pStyle w:val="a3"/>
        <w:spacing w:after="0"/>
        <w:ind w:left="0"/>
        <w:jc w:val="both"/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</w:pPr>
      <w:r w:rsidRPr="00EA124D">
        <w:rPr>
          <w:rFonts w:ascii="Times New Roman" w:eastAsia="DejaVu Sans" w:hAnsi="Times New Roman"/>
          <w:kern w:val="1"/>
          <w:sz w:val="24"/>
          <w:szCs w:val="24"/>
          <w:lang w:eastAsia="hi-IN" w:bidi="hi-IN"/>
        </w:rPr>
        <w:t>ПК 4.3. Оценивать конкурентоспособность оказываемых гостиничных услуг.</w:t>
      </w:r>
    </w:p>
    <w:p w:rsidR="00A64CD2" w:rsidRPr="00B90FC7" w:rsidRDefault="004C4336" w:rsidP="004C4336">
      <w:pPr>
        <w:pStyle w:val="12"/>
        <w:spacing w:line="240" w:lineRule="auto"/>
        <w:ind w:firstLine="0"/>
      </w:pPr>
      <w:r w:rsidRPr="00EA124D">
        <w:rPr>
          <w:rFonts w:eastAsia="DejaVu Sans"/>
          <w:kern w:val="1"/>
          <w:szCs w:val="24"/>
          <w:lang w:eastAsia="hi-IN" w:bidi="hi-IN"/>
        </w:rPr>
        <w:t>ПК 4.4. Принимать участие в разработке комплекса маркетинга</w:t>
      </w:r>
      <w:r w:rsidR="00A64CD2" w:rsidRPr="00B90FC7">
        <w:t>.</w:t>
      </w:r>
    </w:p>
    <w:p w:rsidR="00F775DD" w:rsidRPr="00B90FC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90FC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jc w:val="both"/>
        <w:rPr>
          <w:lang w:eastAsia="ar-SA"/>
        </w:rPr>
      </w:pPr>
      <w:r>
        <w:rPr>
          <w:lang w:eastAsia="ar-SA"/>
        </w:rPr>
        <w:t>Цель изучения дисциплины - формирование тео</w:t>
      </w:r>
      <w:r>
        <w:rPr>
          <w:lang w:eastAsia="ar-SA"/>
        </w:rPr>
        <w:t xml:space="preserve">ретических основ и практических </w:t>
      </w:r>
      <w:r>
        <w:rPr>
          <w:lang w:eastAsia="ar-SA"/>
        </w:rPr>
        <w:t>рекомендаций по организации управления качеством</w:t>
      </w:r>
      <w:r>
        <w:rPr>
          <w:lang w:eastAsia="ar-SA"/>
        </w:rPr>
        <w:t xml:space="preserve"> услуг организаций гостиничного </w:t>
      </w:r>
      <w:r>
        <w:rPr>
          <w:lang w:eastAsia="ar-SA"/>
        </w:rPr>
        <w:t>сервиса. Выпускник готовится к организации процесса предоставления услуг гостиничного</w:t>
      </w:r>
      <w:r>
        <w:rPr>
          <w:lang w:eastAsia="ar-SA"/>
        </w:rPr>
        <w:t xml:space="preserve"> </w:t>
      </w:r>
      <w:r>
        <w:rPr>
          <w:lang w:eastAsia="ar-SA"/>
        </w:rPr>
        <w:t>сервиса и продажи гостиничного продукта.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Задачи дисциплины: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1.</w:t>
      </w:r>
      <w:r>
        <w:rPr>
          <w:lang w:eastAsia="ar-SA"/>
        </w:rPr>
        <w:tab/>
        <w:t>Освоение теоретических основ в области обеспечения качества, управления качеством услуг гостиницы;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2.</w:t>
      </w:r>
      <w:r>
        <w:rPr>
          <w:lang w:eastAsia="ar-SA"/>
        </w:rPr>
        <w:tab/>
        <w:t>Ознакомление с основными требованиями по организации контроля качества в обслуживании;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3.</w:t>
      </w:r>
      <w:r>
        <w:rPr>
          <w:lang w:eastAsia="ar-SA"/>
        </w:rPr>
        <w:tab/>
        <w:t>Формирование умений организовывать работу по обеспечению качества услуг путем внедрения систем менеджмента качества;</w:t>
      </w:r>
    </w:p>
    <w:p w:rsidR="004C4336" w:rsidRDefault="004C4336" w:rsidP="004C433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>
        <w:rPr>
          <w:lang w:eastAsia="ar-SA"/>
        </w:rPr>
        <w:t>4.</w:t>
      </w:r>
      <w:r>
        <w:rPr>
          <w:lang w:eastAsia="ar-SA"/>
        </w:rPr>
        <w:tab/>
        <w:t>Ознакомление с международной практикой подтверждения соответствия услуг нормативным документам</w:t>
      </w:r>
    </w:p>
    <w:p w:rsidR="00F775DD" w:rsidRPr="00B90FC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4C4336" w:rsidRPr="004C4336">
        <w:rPr>
          <w:lang w:eastAsia="ar-SA"/>
        </w:rPr>
        <w:t>Управление качеством в гостиничном бизнесе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знать/понимать:</w:t>
      </w:r>
    </w:p>
    <w:p w:rsidR="004C4336" w:rsidRDefault="004C4336" w:rsidP="004C4336">
      <w:pPr>
        <w:pStyle w:val="12"/>
        <w:numPr>
          <w:ilvl w:val="0"/>
          <w:numId w:val="8"/>
        </w:numPr>
        <w:spacing w:line="276" w:lineRule="auto"/>
        <w:ind w:left="851" w:hanging="425"/>
      </w:pPr>
      <w:r>
        <w:t>основные понятия качества;</w:t>
      </w:r>
    </w:p>
    <w:p w:rsidR="004C4336" w:rsidRDefault="004C4336" w:rsidP="004C4336">
      <w:pPr>
        <w:pStyle w:val="12"/>
        <w:numPr>
          <w:ilvl w:val="0"/>
          <w:numId w:val="8"/>
        </w:numPr>
        <w:spacing w:line="276" w:lineRule="auto"/>
        <w:ind w:left="851" w:hanging="425"/>
      </w:pPr>
      <w:r>
        <w:t>методы оценки качества оказанных гостиничных услуг;</w:t>
      </w:r>
    </w:p>
    <w:p w:rsidR="004C4336" w:rsidRDefault="004C4336" w:rsidP="004C4336">
      <w:pPr>
        <w:pStyle w:val="12"/>
        <w:numPr>
          <w:ilvl w:val="0"/>
          <w:numId w:val="8"/>
        </w:numPr>
        <w:spacing w:line="276" w:lineRule="auto"/>
        <w:ind w:left="851" w:hanging="425"/>
      </w:pPr>
      <w:r>
        <w:t>сущность менеджмента качества в обслуживании;</w:t>
      </w:r>
    </w:p>
    <w:p w:rsidR="00A64CD2" w:rsidRPr="00B90FC7" w:rsidRDefault="004C4336" w:rsidP="004C4336">
      <w:pPr>
        <w:pStyle w:val="12"/>
        <w:numPr>
          <w:ilvl w:val="0"/>
          <w:numId w:val="8"/>
        </w:numPr>
        <w:spacing w:line="276" w:lineRule="auto"/>
        <w:ind w:left="851" w:hanging="425"/>
      </w:pPr>
      <w:r>
        <w:t>жизненный цикл гостиничных услуг в соответствии с ИСО 9001:2000</w:t>
      </w:r>
      <w:r w:rsidR="00A64CD2" w:rsidRPr="00B90FC7">
        <w:t>.</w:t>
      </w:r>
    </w:p>
    <w:p w:rsidR="00F775DD" w:rsidRPr="00B90FC7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90FC7">
        <w:rPr>
          <w:lang w:eastAsia="ar-SA"/>
        </w:rPr>
        <w:t xml:space="preserve">В результате изучения учебной дисциплины </w:t>
      </w:r>
      <w:r w:rsidR="00A64CD2" w:rsidRPr="00B90FC7">
        <w:rPr>
          <w:lang w:eastAsia="ar-SA"/>
        </w:rPr>
        <w:t>«</w:t>
      </w:r>
      <w:r w:rsidR="004C4336" w:rsidRPr="004C4336">
        <w:rPr>
          <w:lang w:eastAsia="ar-SA"/>
        </w:rPr>
        <w:t>Управление качеством в гостиничном бизнесе</w:t>
      </w:r>
      <w:r w:rsidR="00A64CD2" w:rsidRPr="00B90FC7">
        <w:rPr>
          <w:lang w:eastAsia="ar-SA"/>
        </w:rPr>
        <w:t xml:space="preserve">» </w:t>
      </w:r>
      <w:r w:rsidRPr="00B90FC7">
        <w:rPr>
          <w:lang w:eastAsia="ar-SA"/>
        </w:rPr>
        <w:t xml:space="preserve">обучающийся должен </w:t>
      </w:r>
      <w:r w:rsidRPr="00B90FC7">
        <w:rPr>
          <w:b/>
          <w:lang w:eastAsia="ar-SA"/>
        </w:rPr>
        <w:t>уметь:</w:t>
      </w:r>
    </w:p>
    <w:p w:rsidR="00A64CD2" w:rsidRPr="00B90FC7" w:rsidRDefault="004C4336" w:rsidP="00A64CD2">
      <w:pPr>
        <w:pStyle w:val="12"/>
        <w:numPr>
          <w:ilvl w:val="0"/>
          <w:numId w:val="8"/>
        </w:numPr>
        <w:spacing w:line="240" w:lineRule="auto"/>
        <w:ind w:left="567" w:hanging="141"/>
      </w:pPr>
      <w:r>
        <w:rPr>
          <w:szCs w:val="24"/>
        </w:rPr>
        <w:t>пол</w:t>
      </w:r>
      <w:r>
        <w:rPr>
          <w:szCs w:val="24"/>
        </w:rPr>
        <w:t xml:space="preserve">ьзоваться </w:t>
      </w:r>
      <w:bookmarkStart w:id="0" w:name="_GoBack"/>
      <w:bookmarkEnd w:id="0"/>
      <w:r>
        <w:rPr>
          <w:szCs w:val="24"/>
        </w:rPr>
        <w:t>нормативно-технической документацией,</w:t>
      </w:r>
      <w:r>
        <w:rPr>
          <w:szCs w:val="24"/>
        </w:rPr>
        <w:t xml:space="preserve"> регламентирующей качество гостиничных услуг</w:t>
      </w:r>
      <w:r>
        <w:t>.</w:t>
      </w:r>
    </w:p>
    <w:p w:rsidR="00F775DD" w:rsidRPr="00B90FC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90FC7">
        <w:rPr>
          <w:b/>
        </w:rPr>
        <w:t>Примерный тематический план учебной дисциплины</w:t>
      </w:r>
    </w:p>
    <w:p w:rsidR="004C4336" w:rsidRDefault="004C4336" w:rsidP="004C4336">
      <w:r>
        <w:t>Тема 1. Качество как объект управления</w:t>
      </w:r>
    </w:p>
    <w:p w:rsidR="004C4336" w:rsidRDefault="004C4336" w:rsidP="004C4336">
      <w:r>
        <w:t xml:space="preserve">Тема 2. Эволюционное развитие управления </w:t>
      </w:r>
      <w:r>
        <w:t>качеством</w:t>
      </w:r>
    </w:p>
    <w:p w:rsidR="004C4336" w:rsidRDefault="004C4336" w:rsidP="004C4336">
      <w:r>
        <w:t>Тема 3. Методологические основы менеджмента качества в индустрии гостеприимства</w:t>
      </w:r>
    </w:p>
    <w:p w:rsidR="004C4336" w:rsidRDefault="004C4336" w:rsidP="004C4336">
      <w:r>
        <w:t>Тема 4.</w:t>
      </w:r>
      <w:r w:rsidRPr="004C4336">
        <w:t xml:space="preserve"> </w:t>
      </w:r>
      <w:r>
        <w:t>Сертификация и стандартизация в управлении качеством</w:t>
      </w:r>
    </w:p>
    <w:p w:rsidR="004C4336" w:rsidRDefault="004C4336" w:rsidP="004C4336">
      <w:r>
        <w:t>Тема 5. Типология элементов обслуживания</w:t>
      </w:r>
    </w:p>
    <w:p w:rsidR="004C4336" w:rsidRDefault="004C4336" w:rsidP="004C4336">
      <w:r>
        <w:t xml:space="preserve">Тема 6.Международные стандарты ИСО в сфере гостиничного </w:t>
      </w:r>
      <w:r>
        <w:t>обслуживания</w:t>
      </w:r>
    </w:p>
    <w:p w:rsidR="004C4336" w:rsidRDefault="004C4336" w:rsidP="004C4336"/>
    <w:p w:rsidR="004C4336" w:rsidRDefault="004C4336" w:rsidP="004C4336"/>
    <w:p w:rsidR="004C4336" w:rsidRDefault="004C4336" w:rsidP="004C4336"/>
    <w:p w:rsidR="004C4336" w:rsidRDefault="004C4336" w:rsidP="004C4336"/>
    <w:p w:rsidR="004C4336" w:rsidRDefault="004C4336" w:rsidP="004C4336"/>
    <w:p w:rsidR="004C4336" w:rsidRDefault="004C4336" w:rsidP="004C4336"/>
    <w:p w:rsidR="004C4336" w:rsidRDefault="004C4336" w:rsidP="004C4336"/>
    <w:p w:rsidR="00B90FC7" w:rsidRPr="00B90FC7" w:rsidRDefault="00B90FC7" w:rsidP="00B90FC7"/>
    <w:sectPr w:rsidR="00B90FC7" w:rsidRPr="00B9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FA5EE0"/>
    <w:multiLevelType w:val="hybridMultilevel"/>
    <w:tmpl w:val="4C9C722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1F174E"/>
    <w:rsid w:val="00444E81"/>
    <w:rsid w:val="004C2DD6"/>
    <w:rsid w:val="004C4336"/>
    <w:rsid w:val="007D7B9A"/>
    <w:rsid w:val="00A64CD2"/>
    <w:rsid w:val="00B90FC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Таймс 12 полут"/>
    <w:basedOn w:val="a"/>
    <w:rsid w:val="00A64CD2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4C43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2017-11-08T21:03:00Z</dcterms:created>
  <dcterms:modified xsi:type="dcterms:W3CDTF">2017-11-08T21:12:00Z</dcterms:modified>
</cp:coreProperties>
</file>