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</w:t>
      </w:r>
      <w:r w:rsidR="002D78AB">
        <w:rPr>
          <w:b/>
          <w:bCs/>
        </w:rPr>
        <w:t>8 Астрономия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2D78AB">
        <w:rPr>
          <w:bCs/>
        </w:rPr>
        <w:t>Астрономия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6C7427" w:rsidRPr="006C7427">
        <w:rPr>
          <w:lang w:eastAsia="ar-SA"/>
        </w:rPr>
        <w:t>43.02.11 Гостиничный сервис</w:t>
      </w:r>
      <w:r w:rsidR="006C7427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BD4562" w:rsidRPr="00BD4562">
        <w:rPr>
          <w:lang w:eastAsia="ar-SA"/>
        </w:rPr>
        <w:t xml:space="preserve">«Астрономия» 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профессиональной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7427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78AB" w:rsidRDefault="006C7427" w:rsidP="006C74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2D78AB" w:rsidRPr="002D78A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D4562" w:rsidRPr="00BD4562" w:rsidRDefault="00BD4562" w:rsidP="00BD45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D4562">
        <w:rPr>
          <w:b/>
        </w:rPr>
        <w:t>Целью учебной дисциплины</w:t>
      </w:r>
      <w:r w:rsidRPr="002E386E">
        <w:t xml:space="preserve"> </w:t>
      </w:r>
      <w:r w:rsidRPr="00BD4562">
        <w:rPr>
          <w:bCs/>
        </w:rPr>
        <w:t>«Астрономия»</w:t>
      </w:r>
      <w:r w:rsidRPr="00BD4562">
        <w:rPr>
          <w:b/>
          <w:bCs/>
        </w:rPr>
        <w:t xml:space="preserve"> </w:t>
      </w:r>
      <w:r w:rsidRPr="002E386E">
        <w:t>является изучение</w:t>
      </w:r>
      <w:r w:rsidRPr="00BD4562">
        <w:rPr>
          <w:snapToGrid w:val="0"/>
        </w:rPr>
        <w:t xml:space="preserve"> астрономических и физических законов,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</w:t>
      </w:r>
      <w:proofErr w:type="gramStart"/>
      <w:r w:rsidRPr="002E386E">
        <w:t xml:space="preserve">Процесс изучения учебной дисциплины способствует развитию у </w:t>
      </w:r>
      <w:r>
        <w:t>обучающихся</w:t>
      </w:r>
      <w:r w:rsidRPr="002E386E">
        <w:t xml:space="preserve">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  <w:proofErr w:type="gramEnd"/>
    </w:p>
    <w:p w:rsidR="00BD4562" w:rsidRPr="002E386E" w:rsidRDefault="00BD4562" w:rsidP="00BD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 w:rsidRPr="00BD4562">
        <w:rPr>
          <w:b/>
        </w:rPr>
        <w:t xml:space="preserve">Задачей освоения </w:t>
      </w:r>
      <w:r w:rsidRPr="002E386E">
        <w:t>учебной д</w:t>
      </w:r>
      <w:r>
        <w:t>исциплины</w:t>
      </w:r>
      <w:r w:rsidRPr="002E386E">
        <w:t xml:space="preserve"> явл</w:t>
      </w:r>
      <w:r>
        <w:t>яется получение знаний и умений</w:t>
      </w:r>
      <w:r w:rsidRPr="002E386E">
        <w:t xml:space="preserve"> в достижениях современной астрономии  и физике.</w:t>
      </w:r>
      <w:r>
        <w:t xml:space="preserve"> </w:t>
      </w:r>
      <w:r w:rsidRPr="002E386E">
        <w:t>Освоение содержания учебной дисциплины «Астрономия» обеспечивает достижение студентами следующих результатов:</w:t>
      </w:r>
    </w:p>
    <w:p w:rsidR="00BD4562" w:rsidRPr="00BD4562" w:rsidRDefault="00BD4562" w:rsidP="00BD4562">
      <w:pPr>
        <w:spacing w:line="276" w:lineRule="auto"/>
        <w:ind w:left="360"/>
        <w:jc w:val="both"/>
        <w:rPr>
          <w:b/>
        </w:rPr>
      </w:pPr>
      <w:r w:rsidRPr="00BD4562">
        <w:rPr>
          <w:b/>
        </w:rPr>
        <w:t>личностных: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</w:t>
      </w:r>
      <w:r w:rsidRPr="002E386E">
        <w:lastRenderedPageBreak/>
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D4562" w:rsidRPr="00BD4562" w:rsidRDefault="00BD4562" w:rsidP="00BD4562">
      <w:pPr>
        <w:pStyle w:val="a3"/>
        <w:spacing w:line="276" w:lineRule="auto"/>
        <w:jc w:val="both"/>
        <w:rPr>
          <w:b/>
        </w:rPr>
      </w:pPr>
      <w:proofErr w:type="spellStart"/>
      <w:r w:rsidRPr="00BD4562">
        <w:rPr>
          <w:b/>
        </w:rPr>
        <w:t>метапредметных</w:t>
      </w:r>
      <w:proofErr w:type="spellEnd"/>
      <w:r w:rsidRPr="00BD4562">
        <w:rPr>
          <w:b/>
        </w:rPr>
        <w:t>:</w:t>
      </w:r>
    </w:p>
    <w:p w:rsidR="00BD4562" w:rsidRPr="002E386E" w:rsidRDefault="00BD4562" w:rsidP="00BD4562">
      <w:pPr>
        <w:spacing w:line="276" w:lineRule="auto"/>
        <w:jc w:val="both"/>
      </w:pPr>
      <w:proofErr w:type="gramStart"/>
      <w:r w:rsidRPr="002E386E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proofErr w:type="gramEnd"/>
      <w:r w:rsidRPr="002E386E"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BD4562" w:rsidRPr="00BD4562" w:rsidRDefault="00BD4562" w:rsidP="00BD4562">
      <w:pPr>
        <w:spacing w:line="276" w:lineRule="auto"/>
        <w:ind w:left="360"/>
        <w:rPr>
          <w:b/>
        </w:rPr>
      </w:pPr>
      <w:r w:rsidRPr="00BD4562">
        <w:rPr>
          <w:b/>
        </w:rPr>
        <w:t>предметных: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Вселенной,</w:t>
      </w:r>
      <w:r w:rsidRPr="002E386E">
        <w:t xml:space="preserve">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BD4562" w:rsidRPr="00BD4562" w:rsidRDefault="00F775DD" w:rsidP="00BD4562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BD4562" w:rsidRDefault="00BD4562" w:rsidP="00BD4562">
      <w:r>
        <w:t>Раздел 1.Введение в астрономию</w:t>
      </w:r>
    </w:p>
    <w:p w:rsidR="00BD4562" w:rsidRDefault="00BD4562" w:rsidP="00BD4562">
      <w:r>
        <w:t>Раздел 2.Астрометрия</w:t>
      </w:r>
    </w:p>
    <w:p w:rsidR="00BD4562" w:rsidRDefault="00BD4562" w:rsidP="00BD4562">
      <w:r>
        <w:t>Раздел 3. Небесная Механика</w:t>
      </w:r>
    </w:p>
    <w:p w:rsidR="00BD4562" w:rsidRDefault="00BD4562" w:rsidP="00BD4562">
      <w:r>
        <w:t>Раздел 4.Строение Солнечной Системы</w:t>
      </w:r>
    </w:p>
    <w:p w:rsidR="00BD4562" w:rsidRDefault="00BD4562" w:rsidP="00BD4562">
      <w:r>
        <w:t>Раздел 5. Астрофизика и звездная астрономия</w:t>
      </w:r>
    </w:p>
    <w:p w:rsidR="00BD4562" w:rsidRDefault="00BD4562" w:rsidP="00BD4562">
      <w:r>
        <w:t>Раздел 6 Млечный путь - наша Галактика.</w:t>
      </w:r>
    </w:p>
    <w:p w:rsidR="00BD4562" w:rsidRDefault="00BD4562" w:rsidP="00BD4562">
      <w:r>
        <w:t>Раздел 7. Галактики</w:t>
      </w:r>
    </w:p>
    <w:p w:rsidR="00BD4562" w:rsidRDefault="00BD4562" w:rsidP="00BD4562">
      <w:r>
        <w:t>Раздел 8. Строение и эволюция Вселенной</w:t>
      </w:r>
    </w:p>
    <w:p w:rsidR="00BD4562" w:rsidRDefault="00BD4562" w:rsidP="00BD4562">
      <w:r>
        <w:t>Раздел 9.Современные проблемы астрономии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559A0"/>
    <w:rsid w:val="00082128"/>
    <w:rsid w:val="000844AF"/>
    <w:rsid w:val="001E6183"/>
    <w:rsid w:val="001F0F4A"/>
    <w:rsid w:val="002D78AB"/>
    <w:rsid w:val="006C7427"/>
    <w:rsid w:val="006D4449"/>
    <w:rsid w:val="007D7B9A"/>
    <w:rsid w:val="00BD4562"/>
    <w:rsid w:val="00BD5EEB"/>
    <w:rsid w:val="00F31C4B"/>
    <w:rsid w:val="00F775DD"/>
    <w:rsid w:val="00FC1962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BD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8</cp:revision>
  <dcterms:created xsi:type="dcterms:W3CDTF">2017-10-17T06:09:00Z</dcterms:created>
  <dcterms:modified xsi:type="dcterms:W3CDTF">2018-09-18T09:37:00Z</dcterms:modified>
</cp:coreProperties>
</file>