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4C" w:rsidRPr="00480504" w:rsidRDefault="00162E4C" w:rsidP="00162E4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>Задание на учебную практику</w:t>
      </w:r>
    </w:p>
    <w:p w:rsidR="00162E4C" w:rsidRPr="00480504" w:rsidRDefault="00162E4C" w:rsidP="00162E4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>Для студентов 3–</w:t>
      </w:r>
      <w:proofErr w:type="spellStart"/>
      <w:r w:rsidRPr="00480504">
        <w:rPr>
          <w:rFonts w:ascii="Times New Roman" w:hAnsi="Times New Roman" w:cs="Times New Roman"/>
        </w:rPr>
        <w:t>го</w:t>
      </w:r>
      <w:proofErr w:type="spellEnd"/>
      <w:r w:rsidRPr="00480504">
        <w:rPr>
          <w:rFonts w:ascii="Times New Roman" w:hAnsi="Times New Roman" w:cs="Times New Roman"/>
        </w:rPr>
        <w:t xml:space="preserve"> курса очного отделения МТКП РЭУ им.</w:t>
      </w:r>
    </w:p>
    <w:p w:rsidR="00162E4C" w:rsidRPr="00480504" w:rsidRDefault="00162E4C" w:rsidP="00162E4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>Г.В. Плеханова</w:t>
      </w:r>
    </w:p>
    <w:p w:rsidR="00162E4C" w:rsidRPr="00480504" w:rsidRDefault="00162E4C" w:rsidP="00162E4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62E4C" w:rsidRPr="00480504" w:rsidRDefault="00162E4C" w:rsidP="00162E4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>Задание на учебную практику ГС-21, ГС-9.3</w:t>
      </w:r>
    </w:p>
    <w:p w:rsidR="00162E4C" w:rsidRPr="00480504" w:rsidRDefault="00162E4C" w:rsidP="00162E4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>Для студентов МТКП РЭУ им.</w:t>
      </w:r>
      <w:r w:rsidR="003F5BA9">
        <w:rPr>
          <w:rFonts w:ascii="Times New Roman" w:hAnsi="Times New Roman" w:cs="Times New Roman"/>
        </w:rPr>
        <w:t xml:space="preserve"> </w:t>
      </w:r>
      <w:r w:rsidRPr="00480504">
        <w:rPr>
          <w:rFonts w:ascii="Times New Roman" w:hAnsi="Times New Roman" w:cs="Times New Roman"/>
        </w:rPr>
        <w:t xml:space="preserve">Г.В. Плеханова по специальности 43.02.11 </w:t>
      </w:r>
      <w:r w:rsidR="003F5BA9">
        <w:rPr>
          <w:rFonts w:ascii="Times New Roman" w:hAnsi="Times New Roman" w:cs="Times New Roman"/>
        </w:rPr>
        <w:t>«</w:t>
      </w:r>
      <w:r w:rsidRPr="00480504">
        <w:rPr>
          <w:rFonts w:ascii="Times New Roman" w:hAnsi="Times New Roman" w:cs="Times New Roman"/>
        </w:rPr>
        <w:t>Гостиничный сервис</w:t>
      </w:r>
      <w:r w:rsidR="003F5BA9">
        <w:rPr>
          <w:rFonts w:ascii="Times New Roman" w:hAnsi="Times New Roman" w:cs="Times New Roman"/>
        </w:rPr>
        <w:t>.»</w:t>
      </w:r>
      <w:r w:rsidRPr="00480504">
        <w:rPr>
          <w:rFonts w:ascii="Times New Roman" w:hAnsi="Times New Roman" w:cs="Times New Roman"/>
        </w:rPr>
        <w:t xml:space="preserve"> </w:t>
      </w:r>
    </w:p>
    <w:p w:rsidR="00162E4C" w:rsidRPr="00480504" w:rsidRDefault="00162E4C" w:rsidP="00162E4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 xml:space="preserve">Целью учебной практики -  успешно овладеть основами профессиональной деятельности, необходимыми знаниями и умениями используемых в профессиональной области, овладеть навыками усвоения теоретических и практических знаний и   умений, подготовить студентов к осознанному и углубленному изучению общепрофессиональных и специальных дисциплин. </w:t>
      </w:r>
    </w:p>
    <w:p w:rsidR="00162E4C" w:rsidRDefault="00A076C8" w:rsidP="00162E4C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Учебная практика по ПМ.</w:t>
      </w:r>
      <w:r w:rsidR="00162E4C" w:rsidRPr="00480504">
        <w:rPr>
          <w:rFonts w:ascii="Times New Roman" w:hAnsi="Times New Roman" w:cs="Times New Roman"/>
        </w:rPr>
        <w:t>03 Организация обслуживания гостей в процессе проживания проводится в объёме 36 часов.</w:t>
      </w:r>
    </w:p>
    <w:p w:rsidR="003F5BA9" w:rsidRDefault="003F5BA9" w:rsidP="00162E4C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Общие компетенции: </w:t>
      </w:r>
    </w:p>
    <w:tbl>
      <w:tblPr>
        <w:tblStyle w:val="a4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F5BA9" w:rsidRPr="00480504" w:rsidTr="003F5BA9">
        <w:tc>
          <w:tcPr>
            <w:tcW w:w="9640" w:type="dxa"/>
          </w:tcPr>
          <w:p w:rsidR="003F5BA9" w:rsidRPr="00480504" w:rsidRDefault="003F5BA9" w:rsidP="008B3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F5BA9" w:rsidRPr="00480504" w:rsidTr="003F5BA9">
        <w:tc>
          <w:tcPr>
            <w:tcW w:w="9640" w:type="dxa"/>
          </w:tcPr>
          <w:p w:rsidR="003F5BA9" w:rsidRPr="00480504" w:rsidRDefault="003F5BA9" w:rsidP="008B3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эффективность и качество. </w:t>
            </w:r>
          </w:p>
        </w:tc>
      </w:tr>
      <w:tr w:rsidR="003F5BA9" w:rsidRPr="00480504" w:rsidTr="003F5BA9">
        <w:tc>
          <w:tcPr>
            <w:tcW w:w="9640" w:type="dxa"/>
          </w:tcPr>
          <w:p w:rsidR="003F5BA9" w:rsidRPr="00480504" w:rsidRDefault="003F5BA9" w:rsidP="008B3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</w:tr>
      <w:tr w:rsidR="003F5BA9" w:rsidRPr="00480504" w:rsidTr="003F5BA9">
        <w:tc>
          <w:tcPr>
            <w:tcW w:w="9640" w:type="dxa"/>
          </w:tcPr>
          <w:p w:rsidR="003F5BA9" w:rsidRPr="00480504" w:rsidRDefault="003F5BA9" w:rsidP="008B3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F5BA9" w:rsidRPr="00480504" w:rsidTr="003F5BA9">
        <w:tc>
          <w:tcPr>
            <w:tcW w:w="9640" w:type="dxa"/>
          </w:tcPr>
          <w:p w:rsidR="003F5BA9" w:rsidRPr="00480504" w:rsidRDefault="003F5BA9" w:rsidP="008B3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3F5BA9" w:rsidRPr="00480504" w:rsidTr="003F5BA9">
        <w:trPr>
          <w:trHeight w:val="639"/>
        </w:trPr>
        <w:tc>
          <w:tcPr>
            <w:tcW w:w="9640" w:type="dxa"/>
          </w:tcPr>
          <w:p w:rsidR="003F5BA9" w:rsidRPr="00480504" w:rsidRDefault="003F5BA9" w:rsidP="008B3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 xml:space="preserve">ОК 6. Работать в коллективе и в команде, эффективно общаться коллегами, руководством, потребителями. </w:t>
            </w:r>
          </w:p>
        </w:tc>
      </w:tr>
      <w:tr w:rsidR="003F5BA9" w:rsidRPr="00480504" w:rsidTr="003F5BA9">
        <w:tc>
          <w:tcPr>
            <w:tcW w:w="9640" w:type="dxa"/>
          </w:tcPr>
          <w:p w:rsidR="003F5BA9" w:rsidRPr="00480504" w:rsidRDefault="003F5BA9" w:rsidP="008B3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ОК 7. Брать на себя ответственность за работу членов команды (подчинённых), за результат выполнения заданий.</w:t>
            </w:r>
          </w:p>
        </w:tc>
      </w:tr>
      <w:tr w:rsidR="003F5BA9" w:rsidRPr="00480504" w:rsidTr="003F5BA9">
        <w:tc>
          <w:tcPr>
            <w:tcW w:w="9640" w:type="dxa"/>
          </w:tcPr>
          <w:p w:rsidR="003F5BA9" w:rsidRPr="00480504" w:rsidRDefault="003F5BA9" w:rsidP="008B3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F5BA9" w:rsidRPr="00480504" w:rsidTr="003F5BA9">
        <w:trPr>
          <w:trHeight w:val="380"/>
        </w:trPr>
        <w:tc>
          <w:tcPr>
            <w:tcW w:w="9640" w:type="dxa"/>
          </w:tcPr>
          <w:p w:rsidR="003F5BA9" w:rsidRPr="00480504" w:rsidRDefault="003F5BA9" w:rsidP="008B32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ОК 9. Ориентироваться в условиях частой смены технологий в профессиональной деятельности.</w:t>
            </w:r>
          </w:p>
        </w:tc>
      </w:tr>
    </w:tbl>
    <w:p w:rsidR="003F5BA9" w:rsidRPr="00480504" w:rsidRDefault="003F5BA9" w:rsidP="00162E4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62E4C" w:rsidRPr="00480504" w:rsidRDefault="00162E4C" w:rsidP="00162E4C">
      <w:pPr>
        <w:pStyle w:val="a3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34"/>
        <w:gridCol w:w="3932"/>
        <w:gridCol w:w="2238"/>
      </w:tblGrid>
      <w:tr w:rsidR="00162E4C" w:rsidRPr="00480504" w:rsidTr="000238A2">
        <w:tc>
          <w:tcPr>
            <w:tcW w:w="3634" w:type="dxa"/>
          </w:tcPr>
          <w:p w:rsidR="00162E4C" w:rsidRPr="00480504" w:rsidRDefault="00162E4C" w:rsidP="00023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3932" w:type="dxa"/>
          </w:tcPr>
          <w:p w:rsidR="00162E4C" w:rsidRPr="00480504" w:rsidRDefault="00162E4C" w:rsidP="00023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238" w:type="dxa"/>
          </w:tcPr>
          <w:p w:rsidR="00162E4C" w:rsidRPr="00480504" w:rsidRDefault="00162E4C" w:rsidP="00023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162E4C" w:rsidRPr="00480504" w:rsidTr="000238A2">
        <w:trPr>
          <w:trHeight w:val="2075"/>
        </w:trPr>
        <w:tc>
          <w:tcPr>
            <w:tcW w:w="3634" w:type="dxa"/>
          </w:tcPr>
          <w:p w:rsidR="00162E4C" w:rsidRPr="00480504" w:rsidRDefault="00162E4C" w:rsidP="000238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</w:tc>
        <w:tc>
          <w:tcPr>
            <w:tcW w:w="3932" w:type="dxa"/>
          </w:tcPr>
          <w:p w:rsidR="00162E4C" w:rsidRPr="00480504" w:rsidRDefault="00162E4C" w:rsidP="000238A2">
            <w:pPr>
              <w:pStyle w:val="a5"/>
              <w:numPr>
                <w:ilvl w:val="2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80504">
              <w:rPr>
                <w:rFonts w:ascii="Times New Roman" w:hAnsi="Times New Roman" w:cs="Times New Roman"/>
                <w:bCs/>
              </w:rPr>
              <w:t>Анализ организационных структур основных, дополнительных служб гостиницы</w:t>
            </w:r>
          </w:p>
          <w:p w:rsidR="00162E4C" w:rsidRPr="00480504" w:rsidRDefault="00162E4C" w:rsidP="000238A2">
            <w:pPr>
              <w:pStyle w:val="a5"/>
              <w:numPr>
                <w:ilvl w:val="2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80504">
              <w:rPr>
                <w:rFonts w:ascii="Times New Roman" w:hAnsi="Times New Roman" w:cs="Times New Roman"/>
                <w:bCs/>
              </w:rPr>
              <w:t>Заполнить таблицу «Квалификационные требования персонала гостиницы».</w:t>
            </w:r>
          </w:p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8" w:type="dxa"/>
          </w:tcPr>
          <w:p w:rsidR="00162E4C" w:rsidRPr="00480504" w:rsidRDefault="003F5BA9" w:rsidP="00023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2E4C" w:rsidRPr="00480504" w:rsidTr="000238A2">
        <w:tc>
          <w:tcPr>
            <w:tcW w:w="3634" w:type="dxa"/>
          </w:tcPr>
          <w:p w:rsidR="00162E4C" w:rsidRPr="00480504" w:rsidRDefault="00162E4C" w:rsidP="000238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ПК 3.2. Организовывать и выполнять работу по предоставлению услуги питания в номерах (</w:t>
            </w:r>
            <w:r w:rsidRPr="00480504">
              <w:rPr>
                <w:rFonts w:ascii="Times New Roman" w:hAnsi="Times New Roman" w:cs="Times New Roman"/>
                <w:lang w:val="en-US"/>
              </w:rPr>
              <w:t>room</w:t>
            </w:r>
            <w:r w:rsidRPr="00480504">
              <w:rPr>
                <w:rFonts w:ascii="Times New Roman" w:hAnsi="Times New Roman" w:cs="Times New Roman"/>
              </w:rPr>
              <w:t xml:space="preserve">- </w:t>
            </w:r>
            <w:r w:rsidRPr="00480504">
              <w:rPr>
                <w:rFonts w:ascii="Times New Roman" w:hAnsi="Times New Roman" w:cs="Times New Roman"/>
                <w:lang w:val="en-US"/>
              </w:rPr>
              <w:t>service</w:t>
            </w:r>
            <w:r w:rsidRPr="0048050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32" w:type="dxa"/>
          </w:tcPr>
          <w:p w:rsidR="00162E4C" w:rsidRPr="00480504" w:rsidRDefault="00162E4C" w:rsidP="000238A2">
            <w:pPr>
              <w:pStyle w:val="1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0504">
              <w:rPr>
                <w:rFonts w:ascii="Times New Roman" w:hAnsi="Times New Roman" w:cs="Times New Roman"/>
                <w:bCs/>
                <w:sz w:val="22"/>
                <w:szCs w:val="22"/>
              </w:rPr>
              <w:t>1.  Изучить структуры гостиничного продукта.</w:t>
            </w:r>
          </w:p>
          <w:p w:rsidR="00162E4C" w:rsidRPr="00480504" w:rsidRDefault="00162E4C" w:rsidP="000238A2">
            <w:pPr>
              <w:pStyle w:val="1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0504">
              <w:rPr>
                <w:rFonts w:ascii="Times New Roman" w:hAnsi="Times New Roman" w:cs="Times New Roman"/>
                <w:bCs/>
                <w:sz w:val="22"/>
                <w:szCs w:val="22"/>
              </w:rPr>
              <w:t>2.  Изучить особенности гостиничного продукта соответствующей базы практики.</w:t>
            </w:r>
          </w:p>
        </w:tc>
        <w:tc>
          <w:tcPr>
            <w:tcW w:w="2238" w:type="dxa"/>
          </w:tcPr>
          <w:p w:rsidR="00162E4C" w:rsidRPr="00480504" w:rsidRDefault="00162E4C" w:rsidP="00023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6</w:t>
            </w:r>
          </w:p>
        </w:tc>
      </w:tr>
      <w:tr w:rsidR="00162E4C" w:rsidRPr="00480504" w:rsidTr="000238A2">
        <w:tc>
          <w:tcPr>
            <w:tcW w:w="3634" w:type="dxa"/>
          </w:tcPr>
          <w:p w:rsidR="00162E4C" w:rsidRPr="00480504" w:rsidRDefault="00162E4C" w:rsidP="000238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ПК 3.3. Вести учёт оборудования и инвентаря гостиницы.</w:t>
            </w:r>
          </w:p>
        </w:tc>
        <w:tc>
          <w:tcPr>
            <w:tcW w:w="3932" w:type="dxa"/>
          </w:tcPr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 xml:space="preserve">1. Изучение структуры хозяйственной службы и её роли в общей структуре гостиницы. </w:t>
            </w:r>
          </w:p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2. Изучение нормативного проведения уборочных работ.</w:t>
            </w:r>
          </w:p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3. Составление графиков уборки номеров.</w:t>
            </w:r>
          </w:p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4. Подготовка номеров к заселению.</w:t>
            </w:r>
          </w:p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5. Подготовка горничной к работе.</w:t>
            </w:r>
          </w:p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lastRenderedPageBreak/>
              <w:t>6. Последовательность выполнения ежедневной текущей уборки.</w:t>
            </w:r>
          </w:p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 xml:space="preserve">7. Выполнение различных видов уборочных работ </w:t>
            </w:r>
            <w:r>
              <w:rPr>
                <w:rFonts w:ascii="Times New Roman" w:hAnsi="Times New Roman" w:cs="Times New Roman"/>
              </w:rPr>
              <w:t>в номерах.</w:t>
            </w:r>
          </w:p>
        </w:tc>
        <w:tc>
          <w:tcPr>
            <w:tcW w:w="2238" w:type="dxa"/>
          </w:tcPr>
          <w:p w:rsidR="00162E4C" w:rsidRPr="00480504" w:rsidRDefault="00162E4C" w:rsidP="00023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lastRenderedPageBreak/>
              <w:t>18</w:t>
            </w:r>
          </w:p>
        </w:tc>
      </w:tr>
      <w:tr w:rsidR="00162E4C" w:rsidRPr="00480504" w:rsidTr="000238A2">
        <w:trPr>
          <w:trHeight w:val="2311"/>
        </w:trPr>
        <w:tc>
          <w:tcPr>
            <w:tcW w:w="3634" w:type="dxa"/>
          </w:tcPr>
          <w:p w:rsidR="00162E4C" w:rsidRPr="00480504" w:rsidRDefault="00162E4C" w:rsidP="000238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ПК 3.4. Создавать условия для обеспечения сохранности вещей и ценностей проживающих.</w:t>
            </w:r>
          </w:p>
        </w:tc>
        <w:tc>
          <w:tcPr>
            <w:tcW w:w="3932" w:type="dxa"/>
          </w:tcPr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0504">
              <w:rPr>
                <w:rFonts w:ascii="Times New Roman" w:hAnsi="Times New Roman" w:cs="Times New Roman"/>
                <w:bCs/>
              </w:rPr>
              <w:t>1. Изучение стандартов качества уборки в гостиницы базы практики.</w:t>
            </w:r>
          </w:p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0504">
              <w:rPr>
                <w:rFonts w:ascii="Times New Roman" w:hAnsi="Times New Roman" w:cs="Times New Roman"/>
                <w:bCs/>
              </w:rPr>
              <w:t>2. Получение навыков работы с уборочным инвентарём.</w:t>
            </w:r>
          </w:p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0504">
              <w:rPr>
                <w:rFonts w:ascii="Times New Roman" w:hAnsi="Times New Roman" w:cs="Times New Roman"/>
                <w:bCs/>
              </w:rPr>
              <w:t>3. Оформление и ведение документации по учёту оборудования и инвентаря в гостинице.</w:t>
            </w:r>
          </w:p>
        </w:tc>
        <w:tc>
          <w:tcPr>
            <w:tcW w:w="2238" w:type="dxa"/>
          </w:tcPr>
          <w:p w:rsidR="00162E4C" w:rsidRPr="00480504" w:rsidRDefault="003F5BA9" w:rsidP="00023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2E4C" w:rsidRPr="00480504" w:rsidTr="00162E4C">
        <w:trPr>
          <w:trHeight w:val="494"/>
        </w:trPr>
        <w:tc>
          <w:tcPr>
            <w:tcW w:w="3634" w:type="dxa"/>
          </w:tcPr>
          <w:p w:rsidR="00162E4C" w:rsidRPr="00480504" w:rsidRDefault="00162E4C" w:rsidP="000238A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932" w:type="dxa"/>
          </w:tcPr>
          <w:p w:rsidR="00162E4C" w:rsidRPr="00480504" w:rsidRDefault="00162E4C" w:rsidP="000238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8" w:type="dxa"/>
          </w:tcPr>
          <w:p w:rsidR="00162E4C" w:rsidRDefault="00162E4C" w:rsidP="000238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3F5BA9" w:rsidRDefault="003F5BA9" w:rsidP="00162E4C">
      <w:pPr>
        <w:rPr>
          <w:rFonts w:ascii="Times New Roman" w:hAnsi="Times New Roman" w:cs="Times New Roman"/>
        </w:rPr>
      </w:pPr>
    </w:p>
    <w:p w:rsidR="003F5BA9" w:rsidRDefault="003F5BA9" w:rsidP="00162E4C">
      <w:pPr>
        <w:rPr>
          <w:rFonts w:ascii="Times New Roman" w:hAnsi="Times New Roman" w:cs="Times New Roman"/>
        </w:rPr>
      </w:pPr>
    </w:p>
    <w:p w:rsidR="00C65953" w:rsidRDefault="00162E4C" w:rsidP="00162E4C">
      <w:proofErr w:type="spellStart"/>
      <w:r w:rsidRPr="00480504">
        <w:rPr>
          <w:rFonts w:ascii="Times New Roman" w:hAnsi="Times New Roman" w:cs="Times New Roman"/>
        </w:rPr>
        <w:t>Зам.директора</w:t>
      </w:r>
      <w:proofErr w:type="spellEnd"/>
      <w:r w:rsidRPr="00480504">
        <w:rPr>
          <w:rFonts w:ascii="Times New Roman" w:hAnsi="Times New Roman" w:cs="Times New Roman"/>
        </w:rPr>
        <w:t xml:space="preserve"> по </w:t>
      </w:r>
      <w:proofErr w:type="spellStart"/>
      <w:r w:rsidRPr="00480504">
        <w:rPr>
          <w:rFonts w:ascii="Times New Roman" w:hAnsi="Times New Roman" w:cs="Times New Roman"/>
        </w:rPr>
        <w:t>ПО</w:t>
      </w:r>
      <w:proofErr w:type="spellEnd"/>
      <w:r w:rsidRPr="00480504">
        <w:rPr>
          <w:rFonts w:ascii="Times New Roman" w:hAnsi="Times New Roman" w:cs="Times New Roman"/>
        </w:rPr>
        <w:t xml:space="preserve">                    </w:t>
      </w:r>
      <w:r w:rsidR="007D033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6990" cy="699517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язанцева -подпись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990" cy="69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50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="007D0330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3F5BA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Pr="00480504">
        <w:rPr>
          <w:rFonts w:ascii="Times New Roman" w:hAnsi="Times New Roman" w:cs="Times New Roman"/>
        </w:rPr>
        <w:t>Рязанцева В.В.</w:t>
      </w:r>
    </w:p>
    <w:sectPr w:rsidR="00C6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20BA"/>
    <w:multiLevelType w:val="multilevel"/>
    <w:tmpl w:val="EA880E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65"/>
    <w:rsid w:val="00162E4C"/>
    <w:rsid w:val="002E6065"/>
    <w:rsid w:val="003F5BA9"/>
    <w:rsid w:val="007D0330"/>
    <w:rsid w:val="00A076C8"/>
    <w:rsid w:val="00B06EAE"/>
    <w:rsid w:val="00D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9273"/>
  <w15:chartTrackingRefBased/>
  <w15:docId w15:val="{4D226220-66E5-4DC5-8DEE-B137170A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4C"/>
    <w:pPr>
      <w:spacing w:after="0" w:line="240" w:lineRule="auto"/>
    </w:pPr>
  </w:style>
  <w:style w:type="table" w:styleId="a4">
    <w:name w:val="Table Grid"/>
    <w:basedOn w:val="a1"/>
    <w:uiPriority w:val="59"/>
    <w:rsid w:val="0016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162E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6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горбашова</dc:creator>
  <cp:keywords/>
  <dc:description/>
  <cp:lastModifiedBy>Белоус Оксана Сергеевна</cp:lastModifiedBy>
  <cp:revision>5</cp:revision>
  <dcterms:created xsi:type="dcterms:W3CDTF">2018-10-09T11:57:00Z</dcterms:created>
  <dcterms:modified xsi:type="dcterms:W3CDTF">2018-10-10T13:31:00Z</dcterms:modified>
</cp:coreProperties>
</file>