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56" w:rsidRPr="00480504" w:rsidRDefault="00C70956" w:rsidP="0007426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 xml:space="preserve">Задание на </w:t>
      </w:r>
      <w:r w:rsidR="00017C2A">
        <w:rPr>
          <w:rFonts w:ascii="Times New Roman" w:hAnsi="Times New Roman" w:cs="Times New Roman"/>
        </w:rPr>
        <w:t>производственную практику</w:t>
      </w:r>
    </w:p>
    <w:p w:rsidR="00F73AF8" w:rsidRDefault="00C70956" w:rsidP="0007426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 xml:space="preserve">Для студентов 3–го курса очного отделения МТКП РЭУ </w:t>
      </w:r>
    </w:p>
    <w:p w:rsidR="00C70956" w:rsidRPr="00480504" w:rsidRDefault="00C70956" w:rsidP="00F73A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>им.</w:t>
      </w:r>
      <w:r w:rsidR="00F73AF8">
        <w:rPr>
          <w:rFonts w:ascii="Times New Roman" w:hAnsi="Times New Roman" w:cs="Times New Roman"/>
        </w:rPr>
        <w:t xml:space="preserve"> </w:t>
      </w:r>
      <w:r w:rsidRPr="00480504">
        <w:rPr>
          <w:rFonts w:ascii="Times New Roman" w:hAnsi="Times New Roman" w:cs="Times New Roman"/>
        </w:rPr>
        <w:t>Г.В. Плеханова</w:t>
      </w:r>
    </w:p>
    <w:p w:rsidR="00C70956" w:rsidRPr="00480504" w:rsidRDefault="00C70956" w:rsidP="0007426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70956" w:rsidRDefault="00C70956" w:rsidP="0007426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 xml:space="preserve">Задание </w:t>
      </w:r>
      <w:r w:rsidR="00F73AF8" w:rsidRPr="00F73AF8">
        <w:rPr>
          <w:rFonts w:ascii="Times New Roman" w:hAnsi="Times New Roman" w:cs="Times New Roman"/>
        </w:rPr>
        <w:t xml:space="preserve">на производственную практику </w:t>
      </w:r>
      <w:r w:rsidR="00F73AF8">
        <w:rPr>
          <w:rFonts w:ascii="Times New Roman" w:hAnsi="Times New Roman" w:cs="Times New Roman"/>
        </w:rPr>
        <w:t xml:space="preserve">для групп </w:t>
      </w:r>
      <w:r w:rsidR="00480504" w:rsidRPr="00480504">
        <w:rPr>
          <w:rFonts w:ascii="Times New Roman" w:hAnsi="Times New Roman" w:cs="Times New Roman"/>
        </w:rPr>
        <w:t>ГС-21, ГС-9.3</w:t>
      </w:r>
    </w:p>
    <w:p w:rsidR="00F73AF8" w:rsidRPr="00480504" w:rsidRDefault="00F73AF8" w:rsidP="0007426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70956" w:rsidRPr="00480504" w:rsidRDefault="00C70956" w:rsidP="000742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>Для студентов МТКП РЭУ им.</w:t>
      </w:r>
      <w:r w:rsidR="00F73AF8">
        <w:rPr>
          <w:rFonts w:ascii="Times New Roman" w:hAnsi="Times New Roman" w:cs="Times New Roman"/>
        </w:rPr>
        <w:t xml:space="preserve"> </w:t>
      </w:r>
      <w:r w:rsidRPr="00480504">
        <w:rPr>
          <w:rFonts w:ascii="Times New Roman" w:hAnsi="Times New Roman" w:cs="Times New Roman"/>
        </w:rPr>
        <w:t xml:space="preserve">Г.В. Плеханова по специальности 43.02.11 Гостиничный сервис </w:t>
      </w:r>
    </w:p>
    <w:p w:rsidR="00C70956" w:rsidRPr="00480504" w:rsidRDefault="00C70956" w:rsidP="000742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 xml:space="preserve">Целью </w:t>
      </w:r>
      <w:r w:rsidR="008F1066">
        <w:rPr>
          <w:rFonts w:ascii="Times New Roman" w:hAnsi="Times New Roman" w:cs="Times New Roman"/>
        </w:rPr>
        <w:t>производственной</w:t>
      </w:r>
      <w:r w:rsidRPr="00480504">
        <w:rPr>
          <w:rFonts w:ascii="Times New Roman" w:hAnsi="Times New Roman" w:cs="Times New Roman"/>
        </w:rPr>
        <w:t xml:space="preserve"> практики -  успешно овладеть основами профессиональной деятельности, необходимыми знаниями и умениями используемых в профессиональной области, овладеть навыками усвоения теоретических и практических знаний и   умений, подготовить студентов к осознанному и углубленному изучению общепрофессиональных и специальных дисциплин. </w:t>
      </w:r>
    </w:p>
    <w:p w:rsidR="00C70956" w:rsidRDefault="00017C2A" w:rsidP="0007426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F1066">
        <w:rPr>
          <w:rFonts w:ascii="Times New Roman" w:hAnsi="Times New Roman" w:cs="Times New Roman"/>
        </w:rPr>
        <w:t>Производственная</w:t>
      </w:r>
      <w:r>
        <w:rPr>
          <w:rFonts w:ascii="Times New Roman" w:hAnsi="Times New Roman" w:cs="Times New Roman"/>
        </w:rPr>
        <w:t xml:space="preserve"> практика по ПМ</w:t>
      </w:r>
      <w:r w:rsidR="008F10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="00C70956" w:rsidRPr="00480504">
        <w:rPr>
          <w:rFonts w:ascii="Times New Roman" w:hAnsi="Times New Roman" w:cs="Times New Roman"/>
        </w:rPr>
        <w:t xml:space="preserve"> Организация обслуживания гостей в процессе проживания</w:t>
      </w:r>
      <w:r w:rsidR="00074263">
        <w:rPr>
          <w:rFonts w:ascii="Times New Roman" w:hAnsi="Times New Roman" w:cs="Times New Roman"/>
        </w:rPr>
        <w:t xml:space="preserve"> проводится в объёме 72 часа.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Общие компетенции: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эффективность и качество. 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 xml:space="preserve">ОК 6. Работать в коллективе и в команде, эффективно общаться коллегами, руководством, потребителями. 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ОК 7. Брать на себя ответственность за работу членов команды (подчинённых), за результат выполнения заданий.</w:t>
      </w:r>
    </w:p>
    <w:p w:rsidR="0026415D" w:rsidRPr="0026415D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415D" w:rsidRPr="00480504" w:rsidRDefault="0026415D" w:rsidP="0026415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6415D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C70956" w:rsidRPr="00480504" w:rsidRDefault="00C70956" w:rsidP="00074263">
      <w:pPr>
        <w:pStyle w:val="a3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34"/>
        <w:gridCol w:w="3932"/>
        <w:gridCol w:w="2238"/>
      </w:tblGrid>
      <w:tr w:rsidR="00C70956" w:rsidRPr="00480504" w:rsidTr="00480504">
        <w:tc>
          <w:tcPr>
            <w:tcW w:w="3634" w:type="dxa"/>
          </w:tcPr>
          <w:p w:rsidR="00C70956" w:rsidRPr="00480504" w:rsidRDefault="00C70956" w:rsidP="000742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3932" w:type="dxa"/>
          </w:tcPr>
          <w:p w:rsidR="00C70956" w:rsidRPr="00480504" w:rsidRDefault="00C70956" w:rsidP="000742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238" w:type="dxa"/>
          </w:tcPr>
          <w:p w:rsidR="00C70956" w:rsidRPr="00480504" w:rsidRDefault="00C70956" w:rsidP="000742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F73AF8" w:rsidRPr="00480504" w:rsidTr="00480504">
        <w:tc>
          <w:tcPr>
            <w:tcW w:w="3634" w:type="dxa"/>
          </w:tcPr>
          <w:p w:rsidR="00F73AF8" w:rsidRPr="00480504" w:rsidRDefault="00F73AF8" w:rsidP="00F73A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</w:tc>
        <w:tc>
          <w:tcPr>
            <w:tcW w:w="3932" w:type="dxa"/>
          </w:tcPr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Охрана труда в гостинице. Производственный травматизм и его профилактика.</w:t>
            </w:r>
          </w:p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Производственная санитария и гигиена в гостинице.</w:t>
            </w:r>
          </w:p>
          <w:p w:rsidR="00F73AF8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Правила поведения при возникновении пожароопасности. Предоставление различных видов персональных услуг в гостинице: бизнес-центр, сервис-бюро.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80504">
              <w:rPr>
                <w:rFonts w:ascii="Times New Roman" w:hAnsi="Times New Roman" w:cs="Times New Roman"/>
                <w:bCs/>
              </w:rPr>
              <w:t>Выполнение заказов на обслуживании гостей в номерах питанием (составление карт-заказов на завтрак).</w:t>
            </w:r>
          </w:p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белья, правил. </w:t>
            </w:r>
            <w:r w:rsidRPr="00F73AF8">
              <w:rPr>
                <w:rFonts w:ascii="Times New Roman" w:hAnsi="Times New Roman" w:cs="Times New Roman"/>
                <w:bCs/>
              </w:rPr>
              <w:t>Инвентарный контроль над бельём. Методы инвентаризации. Овладение правилами сервировки столов к завтраку, обеду, ужину.</w:t>
            </w:r>
          </w:p>
        </w:tc>
        <w:tc>
          <w:tcPr>
            <w:tcW w:w="2238" w:type="dxa"/>
          </w:tcPr>
          <w:p w:rsidR="00F73AF8" w:rsidRPr="00480504" w:rsidRDefault="00F73AF8" w:rsidP="00F73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73AF8" w:rsidRPr="00480504" w:rsidTr="00480504">
        <w:tc>
          <w:tcPr>
            <w:tcW w:w="3634" w:type="dxa"/>
          </w:tcPr>
          <w:p w:rsidR="00F73AF8" w:rsidRPr="00480504" w:rsidRDefault="00F73AF8" w:rsidP="00F73A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ПК 3.2. Организовывать и выполнять работу по предоставлению услуги питания в номерах (</w:t>
            </w:r>
            <w:r w:rsidRPr="00480504">
              <w:rPr>
                <w:rFonts w:ascii="Times New Roman" w:hAnsi="Times New Roman" w:cs="Times New Roman"/>
                <w:lang w:val="en-US"/>
              </w:rPr>
              <w:t>room</w:t>
            </w:r>
            <w:r w:rsidRPr="00480504">
              <w:rPr>
                <w:rFonts w:ascii="Times New Roman" w:hAnsi="Times New Roman" w:cs="Times New Roman"/>
              </w:rPr>
              <w:t xml:space="preserve">- </w:t>
            </w:r>
            <w:r w:rsidRPr="00480504">
              <w:rPr>
                <w:rFonts w:ascii="Times New Roman" w:hAnsi="Times New Roman" w:cs="Times New Roman"/>
                <w:lang w:val="en-US"/>
              </w:rPr>
              <w:t>service</w:t>
            </w:r>
            <w:r w:rsidRPr="0048050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32" w:type="dxa"/>
          </w:tcPr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480504">
              <w:rPr>
                <w:rFonts w:ascii="Times New Roman" w:hAnsi="Times New Roman" w:cs="Times New Roman"/>
                <w:bCs/>
              </w:rPr>
              <w:t>орядок и процедура одежды в стирку и в чистку.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80504">
              <w:rPr>
                <w:rFonts w:ascii="Times New Roman" w:hAnsi="Times New Roman" w:cs="Times New Roman"/>
                <w:bCs/>
              </w:rPr>
              <w:t xml:space="preserve">Порядок и процедура получения готовых заказов. </w:t>
            </w:r>
          </w:p>
          <w:p w:rsidR="00F73AF8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3AF8">
              <w:rPr>
                <w:rFonts w:ascii="Times New Roman" w:hAnsi="Times New Roman" w:cs="Times New Roman"/>
                <w:bCs/>
              </w:rPr>
              <w:lastRenderedPageBreak/>
              <w:t>Применение примеров подачи блюд и напитков при обслуживании room-service. Изучение организации работы службы room-service.</w:t>
            </w:r>
          </w:p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8" w:type="dxa"/>
          </w:tcPr>
          <w:p w:rsidR="00F73AF8" w:rsidRPr="00480504" w:rsidRDefault="00F73AF8" w:rsidP="00F73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</w:tr>
      <w:tr w:rsidR="00F73AF8" w:rsidRPr="00480504" w:rsidTr="00480504">
        <w:tc>
          <w:tcPr>
            <w:tcW w:w="3634" w:type="dxa"/>
          </w:tcPr>
          <w:p w:rsidR="00F73AF8" w:rsidRPr="00480504" w:rsidRDefault="00F73AF8" w:rsidP="00F73A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ПК 3.3. Вести учёт оборудования и инвентаря гостиницы.</w:t>
            </w:r>
          </w:p>
        </w:tc>
        <w:tc>
          <w:tcPr>
            <w:tcW w:w="3932" w:type="dxa"/>
          </w:tcPr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 xml:space="preserve"> Изучение правил приёма заказов на обслуживание питанием в номерах. Овладение с правилами безопасной работы оборудования для доставки и раздачи готовых блюд. Овладение принципами и технологией организации досуга и отдыха в гостинице. </w:t>
            </w:r>
          </w:p>
        </w:tc>
        <w:tc>
          <w:tcPr>
            <w:tcW w:w="2238" w:type="dxa"/>
          </w:tcPr>
          <w:p w:rsidR="00F73AF8" w:rsidRPr="00480504" w:rsidRDefault="00F73AF8" w:rsidP="00F73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73AF8" w:rsidRPr="00480504" w:rsidTr="00480504">
        <w:tc>
          <w:tcPr>
            <w:tcW w:w="3634" w:type="dxa"/>
          </w:tcPr>
          <w:p w:rsidR="00F73AF8" w:rsidRPr="00480504" w:rsidRDefault="00F73AF8" w:rsidP="00F73A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3AF8">
              <w:rPr>
                <w:rFonts w:ascii="Times New Roman" w:hAnsi="Times New Roman" w:cs="Times New Roman"/>
              </w:rPr>
              <w:t>ПК 3.4. Создавать условия для обеспечения сохранности вещей и ценностей проживающих.</w:t>
            </w:r>
          </w:p>
        </w:tc>
        <w:tc>
          <w:tcPr>
            <w:tcW w:w="3932" w:type="dxa"/>
          </w:tcPr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504">
              <w:rPr>
                <w:rFonts w:ascii="Times New Roman" w:hAnsi="Times New Roman" w:cs="Times New Roman"/>
                <w:bCs/>
              </w:rPr>
              <w:t>Изучение документации по активированию утерянной или испорченной гостиничной собственности, собственности гостя.</w:t>
            </w:r>
          </w:p>
        </w:tc>
        <w:tc>
          <w:tcPr>
            <w:tcW w:w="2238" w:type="dxa"/>
          </w:tcPr>
          <w:p w:rsidR="00F73AF8" w:rsidRDefault="00F73AF8" w:rsidP="00F73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3AF8" w:rsidRPr="00480504" w:rsidTr="00C77FE6">
        <w:tc>
          <w:tcPr>
            <w:tcW w:w="3634" w:type="dxa"/>
          </w:tcPr>
          <w:p w:rsidR="00F73AF8" w:rsidRPr="00480504" w:rsidRDefault="00F73AF8" w:rsidP="00F73A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05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32" w:type="dxa"/>
          </w:tcPr>
          <w:p w:rsidR="00F73AF8" w:rsidRPr="00480504" w:rsidRDefault="00F73AF8" w:rsidP="00F73A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8" w:type="dxa"/>
          </w:tcPr>
          <w:p w:rsidR="00F73AF8" w:rsidRPr="00480504" w:rsidRDefault="00F73AF8" w:rsidP="00F73A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C70956" w:rsidRPr="00480504" w:rsidRDefault="00C70956" w:rsidP="0007426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F73AF8" w:rsidRDefault="00F73AF8" w:rsidP="000742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F1066" w:rsidRDefault="008F1066" w:rsidP="00074263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70956" w:rsidRPr="00480504" w:rsidRDefault="00C70956" w:rsidP="00074263">
      <w:pPr>
        <w:pStyle w:val="a3"/>
        <w:jc w:val="both"/>
        <w:rPr>
          <w:rFonts w:ascii="Times New Roman" w:hAnsi="Times New Roman" w:cs="Times New Roman"/>
        </w:rPr>
      </w:pPr>
      <w:r w:rsidRPr="00480504">
        <w:rPr>
          <w:rFonts w:ascii="Times New Roman" w:hAnsi="Times New Roman" w:cs="Times New Roman"/>
        </w:rPr>
        <w:t xml:space="preserve">Зам.директора по ПО               </w:t>
      </w:r>
      <w:r w:rsidR="005E75D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46990" cy="699517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язанцева -подпись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90" cy="69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504">
        <w:rPr>
          <w:rFonts w:ascii="Times New Roman" w:hAnsi="Times New Roman" w:cs="Times New Roman"/>
        </w:rPr>
        <w:t xml:space="preserve">                               </w:t>
      </w:r>
      <w:r w:rsidR="005E75D6">
        <w:rPr>
          <w:rFonts w:ascii="Times New Roman" w:hAnsi="Times New Roman" w:cs="Times New Roman"/>
        </w:rPr>
        <w:t xml:space="preserve">      </w:t>
      </w:r>
      <w:r w:rsidRPr="00480504">
        <w:rPr>
          <w:rFonts w:ascii="Times New Roman" w:hAnsi="Times New Roman" w:cs="Times New Roman"/>
        </w:rPr>
        <w:t xml:space="preserve">      Рязанцева В.В.</w:t>
      </w:r>
    </w:p>
    <w:p w:rsidR="00C65953" w:rsidRDefault="006A2AC1" w:rsidP="00074263">
      <w:pPr>
        <w:spacing w:after="0" w:line="240" w:lineRule="auto"/>
        <w:rPr>
          <w:rFonts w:ascii="Times New Roman" w:hAnsi="Times New Roman" w:cs="Times New Roman"/>
        </w:rPr>
      </w:pPr>
    </w:p>
    <w:p w:rsidR="00F73AF8" w:rsidRPr="00480504" w:rsidRDefault="00F73AF8" w:rsidP="00074263">
      <w:pPr>
        <w:spacing w:after="0" w:line="240" w:lineRule="auto"/>
        <w:rPr>
          <w:rFonts w:ascii="Times New Roman" w:hAnsi="Times New Roman" w:cs="Times New Roman"/>
        </w:rPr>
      </w:pPr>
    </w:p>
    <w:sectPr w:rsidR="00F73AF8" w:rsidRPr="00480504" w:rsidSect="0083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C1" w:rsidRDefault="006A2AC1" w:rsidP="00074263">
      <w:pPr>
        <w:spacing w:after="0" w:line="240" w:lineRule="auto"/>
      </w:pPr>
      <w:r>
        <w:separator/>
      </w:r>
    </w:p>
  </w:endnote>
  <w:endnote w:type="continuationSeparator" w:id="0">
    <w:p w:rsidR="006A2AC1" w:rsidRDefault="006A2AC1" w:rsidP="0007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C1" w:rsidRDefault="006A2AC1" w:rsidP="00074263">
      <w:pPr>
        <w:spacing w:after="0" w:line="240" w:lineRule="auto"/>
      </w:pPr>
      <w:r>
        <w:separator/>
      </w:r>
    </w:p>
  </w:footnote>
  <w:footnote w:type="continuationSeparator" w:id="0">
    <w:p w:rsidR="006A2AC1" w:rsidRDefault="006A2AC1" w:rsidP="0007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36D"/>
    <w:multiLevelType w:val="hybridMultilevel"/>
    <w:tmpl w:val="0ABE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20BA"/>
    <w:multiLevelType w:val="multilevel"/>
    <w:tmpl w:val="EA880E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9217BF"/>
    <w:multiLevelType w:val="hybridMultilevel"/>
    <w:tmpl w:val="0520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436"/>
    <w:multiLevelType w:val="hybridMultilevel"/>
    <w:tmpl w:val="9404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BA"/>
    <w:rsid w:val="00017C2A"/>
    <w:rsid w:val="00074263"/>
    <w:rsid w:val="00246D26"/>
    <w:rsid w:val="0026415D"/>
    <w:rsid w:val="00304EBA"/>
    <w:rsid w:val="00480504"/>
    <w:rsid w:val="004B66ED"/>
    <w:rsid w:val="004E0A42"/>
    <w:rsid w:val="005E75D6"/>
    <w:rsid w:val="006A2AC1"/>
    <w:rsid w:val="008F1066"/>
    <w:rsid w:val="00B06EAE"/>
    <w:rsid w:val="00C70956"/>
    <w:rsid w:val="00CB30AB"/>
    <w:rsid w:val="00D91F7E"/>
    <w:rsid w:val="00F73AF8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99C5"/>
  <w15:chartTrackingRefBased/>
  <w15:docId w15:val="{B4CC6231-DBB4-4C36-92ED-3A762F6F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956"/>
    <w:pPr>
      <w:spacing w:after="0" w:line="240" w:lineRule="auto"/>
    </w:pPr>
  </w:style>
  <w:style w:type="table" w:styleId="a4">
    <w:name w:val="Table Grid"/>
    <w:basedOn w:val="a1"/>
    <w:uiPriority w:val="59"/>
    <w:rsid w:val="00C7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C7095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70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263"/>
  </w:style>
  <w:style w:type="paragraph" w:styleId="a8">
    <w:name w:val="footer"/>
    <w:basedOn w:val="a"/>
    <w:link w:val="a9"/>
    <w:uiPriority w:val="99"/>
    <w:unhideWhenUsed/>
    <w:rsid w:val="0007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E032-3B94-4712-B06D-3993506B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горбашова</dc:creator>
  <cp:keywords/>
  <dc:description/>
  <cp:lastModifiedBy>Белоус Оксана Сергеевна</cp:lastModifiedBy>
  <cp:revision>8</cp:revision>
  <dcterms:created xsi:type="dcterms:W3CDTF">2018-10-08T13:49:00Z</dcterms:created>
  <dcterms:modified xsi:type="dcterms:W3CDTF">2018-10-10T13:30:00Z</dcterms:modified>
</cp:coreProperties>
</file>