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E3E9C" w14:textId="77777777" w:rsidR="006B7EAD" w:rsidRDefault="006B7EAD" w:rsidP="00F82585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B7EAD">
        <w:rPr>
          <w:rFonts w:ascii="Times New Roman" w:eastAsia="Times New Roman" w:hAnsi="Times New Roman" w:cs="Times New Roman"/>
          <w:color w:val="000000"/>
          <w:lang w:eastAsia="ru-RU"/>
        </w:rPr>
        <w:t>Задание на производственную практику ТГ-9.1/22, ТГ-11.1/23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2AED15D9" w14:textId="7D14EABD" w:rsidR="00414AD6" w:rsidRDefault="006B7EAD" w:rsidP="00F82585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F82585" w:rsidRPr="00487BBB">
        <w:rPr>
          <w:rFonts w:ascii="Times New Roman" w:eastAsia="Times New Roman" w:hAnsi="Times New Roman" w:cs="Times New Roman"/>
          <w:color w:val="000000"/>
          <w:lang w:eastAsia="ru-RU"/>
        </w:rPr>
        <w:t xml:space="preserve">ля студентов </w:t>
      </w:r>
      <w:r w:rsidR="00414AD6">
        <w:rPr>
          <w:rFonts w:ascii="Times New Roman" w:eastAsia="Times New Roman" w:hAnsi="Times New Roman" w:cs="Times New Roman"/>
          <w:color w:val="000000"/>
          <w:lang w:eastAsia="ru-RU"/>
        </w:rPr>
        <w:t xml:space="preserve">3, </w:t>
      </w:r>
      <w:r w:rsidR="00F82585" w:rsidRPr="00487BBB">
        <w:rPr>
          <w:rFonts w:ascii="Times New Roman" w:eastAsia="Times New Roman" w:hAnsi="Times New Roman" w:cs="Times New Roman"/>
          <w:color w:val="000000"/>
          <w:lang w:eastAsia="ru-RU"/>
        </w:rPr>
        <w:t>2-го курс</w:t>
      </w:r>
      <w:r w:rsidR="00414AD6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r w:rsidR="00F82585" w:rsidRPr="00487B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14AD6">
        <w:rPr>
          <w:rFonts w:ascii="Times New Roman" w:eastAsia="Times New Roman" w:hAnsi="Times New Roman" w:cs="Times New Roman"/>
          <w:color w:val="000000"/>
          <w:lang w:eastAsia="ru-RU"/>
        </w:rPr>
        <w:t>очной формы обучения</w:t>
      </w:r>
    </w:p>
    <w:p w14:paraId="5520B7E5" w14:textId="400A9EDA" w:rsidR="00F82585" w:rsidRPr="00487BBB" w:rsidRDefault="00F82585" w:rsidP="00414AD6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 xml:space="preserve"> МТКП </w:t>
      </w:r>
      <w:r w:rsidR="00414AD6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>РЭУ им.</w:t>
      </w:r>
      <w:r w:rsidR="00414AD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>Г.В. Плеханова</w:t>
      </w:r>
      <w:r w:rsidR="00414AD6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14:paraId="282CA18A" w14:textId="153B476E" w:rsidR="00F82585" w:rsidRPr="00487BBB" w:rsidRDefault="0065346D" w:rsidP="006B7EAD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346D">
        <w:rPr>
          <w:rFonts w:ascii="Times New Roman" w:eastAsia="Times New Roman" w:hAnsi="Times New Roman" w:cs="Times New Roman"/>
          <w:color w:val="000000"/>
          <w:lang w:eastAsia="ru-RU"/>
        </w:rPr>
        <w:t xml:space="preserve">В результате прохождения </w:t>
      </w:r>
      <w:r w:rsidR="006B7EAD">
        <w:rPr>
          <w:rFonts w:ascii="Times New Roman" w:eastAsia="Times New Roman" w:hAnsi="Times New Roman" w:cs="Times New Roman"/>
          <w:color w:val="000000"/>
          <w:lang w:eastAsia="ru-RU"/>
        </w:rPr>
        <w:t>производственной</w:t>
      </w:r>
      <w:r w:rsidRPr="0065346D">
        <w:rPr>
          <w:rFonts w:ascii="Times New Roman" w:eastAsia="Times New Roman" w:hAnsi="Times New Roman" w:cs="Times New Roman"/>
          <w:color w:val="000000"/>
          <w:lang w:eastAsia="ru-RU"/>
        </w:rPr>
        <w:t xml:space="preserve"> практики обучающи</w:t>
      </w:r>
      <w:r w:rsidR="006B7EAD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5346D">
        <w:rPr>
          <w:rFonts w:ascii="Times New Roman" w:eastAsia="Times New Roman" w:hAnsi="Times New Roman" w:cs="Times New Roman"/>
          <w:color w:val="000000"/>
          <w:lang w:eastAsia="ru-RU"/>
        </w:rPr>
        <w:t>ся должен освоить основной</w:t>
      </w:r>
      <w:r w:rsidR="006B7EA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5346D">
        <w:rPr>
          <w:rFonts w:ascii="Times New Roman" w:eastAsia="Times New Roman" w:hAnsi="Times New Roman" w:cs="Times New Roman"/>
          <w:color w:val="000000"/>
          <w:lang w:eastAsia="ru-RU"/>
        </w:rPr>
        <w:t>вид деятельности «Предоставление гостиничных услуг» и соответствующие ему общие</w:t>
      </w:r>
      <w:r w:rsidR="006B7EA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5346D">
        <w:rPr>
          <w:rFonts w:ascii="Times New Roman" w:eastAsia="Times New Roman" w:hAnsi="Times New Roman" w:cs="Times New Roman"/>
          <w:color w:val="000000"/>
          <w:lang w:eastAsia="ru-RU"/>
        </w:rPr>
        <w:t>компетенции и профессиональные компетенции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14:paraId="085B0F4B" w14:textId="374FBBEB" w:rsidR="00F82585" w:rsidRPr="00487BBB" w:rsidRDefault="00DE0AEA" w:rsidP="00DE0AEA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AEA">
        <w:rPr>
          <w:rFonts w:ascii="Times New Roman" w:eastAsia="Times New Roman" w:hAnsi="Times New Roman" w:cs="Times New Roman"/>
          <w:color w:val="000000"/>
          <w:lang w:eastAsia="ru-RU"/>
        </w:rPr>
        <w:t xml:space="preserve">Производственная </w:t>
      </w:r>
      <w:r w:rsidR="00F82585" w:rsidRPr="00DE0AEA">
        <w:rPr>
          <w:rFonts w:ascii="Times New Roman" w:eastAsia="Times New Roman" w:hAnsi="Times New Roman" w:cs="Times New Roman"/>
          <w:color w:val="000000"/>
          <w:lang w:eastAsia="ru-RU"/>
        </w:rPr>
        <w:t>практика по ПМ 0</w:t>
      </w:r>
      <w:r w:rsidRPr="00DE0AEA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F82585" w:rsidRPr="00DE0AE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E0AEA">
        <w:rPr>
          <w:rFonts w:ascii="Times New Roman" w:eastAsia="Times New Roman" w:hAnsi="Times New Roman" w:cs="Times New Roman"/>
          <w:color w:val="000000"/>
          <w:lang w:eastAsia="ru-RU"/>
        </w:rPr>
        <w:t>Предоставление гостиничных услуг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82585" w:rsidRPr="00487BBB">
        <w:rPr>
          <w:rFonts w:ascii="Times New Roman" w:eastAsia="Times New Roman" w:hAnsi="Times New Roman" w:cs="Times New Roman"/>
          <w:color w:val="000000"/>
          <w:lang w:eastAsia="ru-RU"/>
        </w:rPr>
        <w:t>проводится в объёме 72 часов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86675B5" w14:textId="77777777" w:rsidR="00F82585" w:rsidRPr="00487BBB" w:rsidRDefault="00F82585" w:rsidP="00DE0AEA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>Общие компетенции:</w:t>
      </w:r>
    </w:p>
    <w:p w14:paraId="7DBE62D6" w14:textId="6985EC80" w:rsidR="00F82585" w:rsidRPr="00DE0AEA" w:rsidRDefault="00F82585" w:rsidP="00DE0AEA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AEA">
        <w:rPr>
          <w:rFonts w:ascii="Times New Roman" w:eastAsia="Times New Roman" w:hAnsi="Times New Roman" w:cs="Times New Roman"/>
          <w:color w:val="000000"/>
          <w:lang w:eastAsia="ru-RU"/>
        </w:rPr>
        <w:t xml:space="preserve">OK 01. </w:t>
      </w:r>
      <w:r w:rsidR="00414AD6" w:rsidRPr="00DE0AEA">
        <w:rPr>
          <w:rFonts w:ascii="Times New Roman" w:eastAsia="Times New Roman" w:hAnsi="Times New Roman" w:cs="Times New Roman"/>
          <w:color w:val="000000"/>
          <w:lang w:eastAsia="ru-RU"/>
        </w:rPr>
        <w:t>Выбирать способы решения задач профессиональной деятельности применительно к различным контекстам</w:t>
      </w:r>
      <w:r w:rsidRPr="00DE0AE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131BE6F5" w14:textId="509FE31D" w:rsidR="00F82585" w:rsidRPr="00DE0AEA" w:rsidRDefault="00F82585" w:rsidP="00DE0AEA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AEA">
        <w:rPr>
          <w:rFonts w:ascii="Times New Roman" w:eastAsia="Times New Roman" w:hAnsi="Times New Roman" w:cs="Times New Roman"/>
          <w:color w:val="000000"/>
          <w:lang w:eastAsia="ru-RU"/>
        </w:rPr>
        <w:t xml:space="preserve">ОК 02. </w:t>
      </w:r>
      <w:r w:rsidR="00414AD6" w:rsidRPr="00DE0AEA">
        <w:rPr>
          <w:rFonts w:ascii="Times New Roman" w:eastAsia="Times New Roman" w:hAnsi="Times New Roman" w:cs="Times New Roman"/>
          <w:color w:val="000000"/>
          <w:lang w:eastAsia="ru-RU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 w:rsidRPr="00DE0AEA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</w:p>
    <w:p w14:paraId="3077F02A" w14:textId="6576A3BD" w:rsidR="00F82585" w:rsidRPr="00DE0AEA" w:rsidRDefault="00F82585" w:rsidP="00DE0AEA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AEA">
        <w:rPr>
          <w:rFonts w:ascii="Times New Roman" w:eastAsia="Times New Roman" w:hAnsi="Times New Roman" w:cs="Times New Roman"/>
          <w:color w:val="000000"/>
          <w:lang w:eastAsia="ru-RU"/>
        </w:rPr>
        <w:t xml:space="preserve">ОК 03. </w:t>
      </w:r>
      <w:r w:rsidR="00414AD6" w:rsidRPr="00DE0AEA">
        <w:rPr>
          <w:rFonts w:ascii="Times New Roman" w:eastAsia="Times New Roman" w:hAnsi="Times New Roman" w:cs="Times New Roman"/>
          <w:color w:val="000000"/>
          <w:lang w:eastAsia="ru-RU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</w:r>
      <w:r w:rsidRPr="00DE0AE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044546B7" w14:textId="5B7B862D" w:rsidR="00F82585" w:rsidRPr="00DE0AEA" w:rsidRDefault="00F82585" w:rsidP="00DE0AEA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AEA">
        <w:rPr>
          <w:rFonts w:ascii="Times New Roman" w:eastAsia="Times New Roman" w:hAnsi="Times New Roman" w:cs="Times New Roman"/>
          <w:color w:val="000000"/>
          <w:lang w:eastAsia="ru-RU"/>
        </w:rPr>
        <w:t xml:space="preserve">ОК 04. </w:t>
      </w:r>
      <w:r w:rsidR="00DE0AEA" w:rsidRPr="00DE0AEA">
        <w:rPr>
          <w:rFonts w:ascii="Times New Roman" w:eastAsia="Times New Roman" w:hAnsi="Times New Roman" w:cs="Times New Roman"/>
          <w:color w:val="000000"/>
          <w:lang w:eastAsia="ru-RU"/>
        </w:rPr>
        <w:t>Эффективно взаимодействовать и работать в коллективе и команде;</w:t>
      </w:r>
    </w:p>
    <w:p w14:paraId="25EF677F" w14:textId="398FC311" w:rsidR="00F82585" w:rsidRPr="00DE0AEA" w:rsidRDefault="00F82585" w:rsidP="00DE0AEA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AEA">
        <w:rPr>
          <w:rFonts w:ascii="Times New Roman" w:eastAsia="Times New Roman" w:hAnsi="Times New Roman" w:cs="Times New Roman"/>
          <w:color w:val="000000"/>
          <w:lang w:eastAsia="ru-RU"/>
        </w:rPr>
        <w:t xml:space="preserve">ОК 05. </w:t>
      </w:r>
      <w:r w:rsidR="00DE0AEA" w:rsidRPr="00DE0AEA">
        <w:rPr>
          <w:rFonts w:ascii="Times New Roman" w:eastAsia="Times New Roman" w:hAnsi="Times New Roman" w:cs="Times New Roman"/>
          <w:color w:val="000000"/>
          <w:lang w:eastAsia="ru-RU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Pr="00DE0AE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6C09D372" w14:textId="6D412EB8" w:rsidR="00F82585" w:rsidRDefault="00F82585" w:rsidP="00DE0AEA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AEA">
        <w:rPr>
          <w:rFonts w:ascii="Times New Roman" w:eastAsia="Times New Roman" w:hAnsi="Times New Roman" w:cs="Times New Roman"/>
          <w:color w:val="000000"/>
          <w:lang w:eastAsia="ru-RU"/>
        </w:rPr>
        <w:t xml:space="preserve">ОК 09. </w:t>
      </w:r>
      <w:r w:rsidR="00DE0AEA" w:rsidRPr="00DE0AEA">
        <w:rPr>
          <w:rFonts w:ascii="Times New Roman" w:eastAsia="Times New Roman" w:hAnsi="Times New Roman" w:cs="Times New Roman"/>
          <w:color w:val="000000"/>
          <w:lang w:eastAsia="ru-RU"/>
        </w:rPr>
        <w:t>Пользоваться профессиональной документацией на государственном и иностранном языках</w:t>
      </w:r>
      <w:r w:rsidR="00DE0AE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8AA35DC" w14:textId="04385D33" w:rsidR="00DE0AEA" w:rsidRDefault="00DE0AEA" w:rsidP="00DE0AEA">
      <w:pPr>
        <w:ind w:firstLine="708"/>
        <w:jc w:val="both"/>
        <w:rPr>
          <w:rFonts w:ascii="Times New Roman" w:hAnsi="Times New Roman" w:cs="Times New Roman"/>
        </w:rPr>
      </w:pPr>
      <w:r w:rsidRPr="00DE0AEA">
        <w:rPr>
          <w:rFonts w:ascii="Times New Roman" w:hAnsi="Times New Roman" w:cs="Times New Roman"/>
        </w:rPr>
        <w:t>Профессиональные компетенции:</w:t>
      </w:r>
    </w:p>
    <w:p w14:paraId="015C2308" w14:textId="08A48E24" w:rsidR="00DE0AEA" w:rsidRDefault="00DE0AEA" w:rsidP="00DE0AEA">
      <w:pPr>
        <w:ind w:firstLine="709"/>
        <w:jc w:val="both"/>
        <w:rPr>
          <w:rFonts w:ascii="Times New Roman" w:hAnsi="Times New Roman" w:cs="Times New Roman"/>
        </w:rPr>
      </w:pPr>
      <w:r w:rsidRPr="00DE0AEA">
        <w:rPr>
          <w:rFonts w:ascii="Times New Roman" w:hAnsi="Times New Roman" w:cs="Times New Roman"/>
        </w:rPr>
        <w:t>П.К. 2.1. Организовывать и осуществлять прием и размещение гостей</w:t>
      </w:r>
      <w:r>
        <w:rPr>
          <w:rFonts w:ascii="Times New Roman" w:hAnsi="Times New Roman" w:cs="Times New Roman"/>
        </w:rPr>
        <w:t>.</w:t>
      </w:r>
    </w:p>
    <w:p w14:paraId="429163F8" w14:textId="5984C14A" w:rsidR="00DE0AEA" w:rsidRDefault="00DE0AEA" w:rsidP="00DE0AEA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 xml:space="preserve">ПК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 xml:space="preserve">.2. </w:t>
      </w:r>
      <w:r w:rsidRPr="00DE0AEA">
        <w:rPr>
          <w:rFonts w:ascii="Times New Roman" w:eastAsia="Times New Roman" w:hAnsi="Times New Roman" w:cs="Times New Roman"/>
          <w:color w:val="000000"/>
          <w:lang w:eastAsia="ru-RU"/>
        </w:rPr>
        <w:t>Организовывать и осуществлять эксплуатацию номерного фонда гостиничного предприятия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4F81C8F" w14:textId="03180D5A" w:rsidR="00DE0AEA" w:rsidRDefault="00DE0AEA" w:rsidP="00DE0AEA">
      <w:pPr>
        <w:ind w:firstLine="709"/>
        <w:jc w:val="both"/>
        <w:rPr>
          <w:rFonts w:ascii="Times New Roman" w:hAnsi="Times New Roman" w:cs="Times New Roman"/>
        </w:rPr>
      </w:pPr>
      <w:r w:rsidRPr="00DE0AEA">
        <w:rPr>
          <w:rFonts w:ascii="Times New Roman" w:hAnsi="Times New Roman" w:cs="Times New Roman"/>
        </w:rPr>
        <w:t>ПК 2.3. Организовывать и осуществлять бронирование и продажу гостиничных услуг.</w:t>
      </w:r>
    </w:p>
    <w:p w14:paraId="4CC4E9FF" w14:textId="4F979351" w:rsidR="00DE0AEA" w:rsidRDefault="00DE0AEA" w:rsidP="00DE0AEA">
      <w:pPr>
        <w:ind w:firstLine="709"/>
        <w:jc w:val="both"/>
        <w:rPr>
          <w:rFonts w:ascii="Times New Roman" w:hAnsi="Times New Roman" w:cs="Times New Roman"/>
        </w:rPr>
      </w:pPr>
      <w:r w:rsidRPr="00DE0AEA">
        <w:rPr>
          <w:rFonts w:ascii="Times New Roman" w:hAnsi="Times New Roman" w:cs="Times New Roman"/>
        </w:rPr>
        <w:t>ПК 2.4. Выполнять санитарно-эпидемиологические требования к предоставлению гостиничных услуг.</w:t>
      </w:r>
    </w:p>
    <w:p w14:paraId="31B45EB6" w14:textId="77777777" w:rsidR="00DE0AEA" w:rsidRPr="00DE0AEA" w:rsidRDefault="00DE0AEA" w:rsidP="00DE0AEA">
      <w:pPr>
        <w:jc w:val="both"/>
        <w:rPr>
          <w:rFonts w:ascii="Times New Roman" w:hAnsi="Times New Roman" w:cs="Times New Roman"/>
        </w:rPr>
      </w:pPr>
    </w:p>
    <w:tbl>
      <w:tblPr>
        <w:tblW w:w="93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7087"/>
        <w:gridCol w:w="1379"/>
      </w:tblGrid>
      <w:tr w:rsidR="00EA29C2" w:rsidRPr="00487BBB" w14:paraId="24DF6570" w14:textId="77777777" w:rsidTr="00EA29C2">
        <w:trPr>
          <w:trHeight w:val="57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2B84D" w14:textId="6DB3AF1B" w:rsidR="00EA29C2" w:rsidRPr="00487BBB" w:rsidRDefault="00EA29C2" w:rsidP="0065346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20" w:type="dxa"/>
              <w:right w:w="100" w:type="dxa"/>
            </w:tcMar>
            <w:hideMark/>
          </w:tcPr>
          <w:p w14:paraId="5BDEC2CA" w14:textId="002C86F9" w:rsidR="00EA29C2" w:rsidRPr="00487BBB" w:rsidRDefault="00EA29C2" w:rsidP="006534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работ</w:t>
            </w:r>
          </w:p>
          <w:p w14:paraId="0BE3B240" w14:textId="77777777" w:rsidR="00EA29C2" w:rsidRPr="00487BBB" w:rsidRDefault="00EA29C2" w:rsidP="006534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20" w:type="dxa"/>
              <w:right w:w="100" w:type="dxa"/>
            </w:tcMar>
            <w:hideMark/>
          </w:tcPr>
          <w:p w14:paraId="020C171D" w14:textId="4380DA4D" w:rsidR="00EA29C2" w:rsidRPr="00487BBB" w:rsidRDefault="00EA29C2" w:rsidP="00EA29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часов</w:t>
            </w:r>
          </w:p>
        </w:tc>
      </w:tr>
      <w:tr w:rsidR="00EA29C2" w:rsidRPr="00487BBB" w14:paraId="7A48EED4" w14:textId="77777777" w:rsidTr="00EA29C2">
        <w:trPr>
          <w:trHeight w:val="112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1EB9F" w14:textId="18F53ABB" w:rsidR="00EA29C2" w:rsidRPr="00EA29C2" w:rsidRDefault="00EA29C2" w:rsidP="00EA2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C00C88" w14:textId="65A54481" w:rsidR="00EA29C2" w:rsidRPr="006B7EAD" w:rsidRDefault="00EA29C2" w:rsidP="00EA29C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7EAD">
              <w:rPr>
                <w:rFonts w:ascii="Times New Roman" w:hAnsi="Times New Roman" w:cs="Times New Roman"/>
                <w:sz w:val="22"/>
                <w:szCs w:val="22"/>
              </w:rPr>
              <w:t>Отработка навыков работы с профессиональными программами и их модулями. Отработка навыков информирования потребителя о видах услуг и правилах безопасности во время проживания в гостинице. Выполнение калькуляции стоимости услуг гостиничного предприятия для потребителей. Составление и обработка документаци</w:t>
            </w:r>
            <w:bookmarkStart w:id="0" w:name="_GoBack"/>
            <w:bookmarkEnd w:id="0"/>
            <w:r w:rsidRPr="006B7EAD">
              <w:rPr>
                <w:rFonts w:ascii="Times New Roman" w:hAnsi="Times New Roman" w:cs="Times New Roman"/>
                <w:sz w:val="22"/>
                <w:szCs w:val="22"/>
              </w:rPr>
              <w:t xml:space="preserve">и по загрузке номеров, ожидаемому заезду, состоянию номеров, начислениям. Выполнение поручений руководителя по обсуждению деталей договора с контрагентами и потребителями. Составление проекта договоров в соответствии с принятыми соглашениями.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20" w:type="dxa"/>
              <w:right w:w="100" w:type="dxa"/>
            </w:tcMar>
            <w:vAlign w:val="center"/>
            <w:hideMark/>
          </w:tcPr>
          <w:p w14:paraId="60AD7AB2" w14:textId="0F834583" w:rsidR="00EA29C2" w:rsidRPr="00487BBB" w:rsidRDefault="00EA29C2" w:rsidP="00062B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A29C2" w:rsidRPr="00487BBB" w14:paraId="64C3AAF9" w14:textId="77777777" w:rsidTr="00EA29C2">
        <w:trPr>
          <w:trHeight w:val="1401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8F5A931" w14:textId="452F47B5" w:rsidR="00EA29C2" w:rsidRPr="00EA29C2" w:rsidRDefault="00EA29C2" w:rsidP="00EA29C2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140A95" w14:textId="0DDF60B3" w:rsidR="00EA29C2" w:rsidRPr="006B7EAD" w:rsidRDefault="00EA29C2" w:rsidP="00EA29C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B7EA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Отработка навыков заключения договоров в соответствии с принятыми соглашениями. Отработка навыков использования технических, телекоммуникационных средства и профессиональных программ для расчета и выписки гостей.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20" w:type="dxa"/>
              <w:right w:w="100" w:type="dxa"/>
            </w:tcMar>
            <w:vAlign w:val="center"/>
            <w:hideMark/>
          </w:tcPr>
          <w:p w14:paraId="77E69A8A" w14:textId="59A614EC" w:rsidR="00EA29C2" w:rsidRPr="00487BBB" w:rsidRDefault="00EA29C2" w:rsidP="00062B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A29C2" w:rsidRPr="00487BBB" w14:paraId="0FD09583" w14:textId="77777777" w:rsidTr="006B7EAD">
        <w:trPr>
          <w:trHeight w:val="73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EC91" w14:textId="77777777" w:rsidR="00EA29C2" w:rsidRPr="00EA29C2" w:rsidRDefault="00EA29C2" w:rsidP="00EA29C2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88ABE" w14:textId="65A5647C" w:rsidR="00EA29C2" w:rsidRPr="006B7EAD" w:rsidRDefault="006B7EAD" w:rsidP="006B7EA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B7EA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Отработка навыков начисления и осуществления расчетов с гостями. Оформление бухгалтерских документов по кассовым операциям. Выполнение обязанностей ночного портье. Отработка навыков </w:t>
            </w:r>
            <w:r w:rsidRPr="006B7EA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использования технических, телекоммуникационных средства для ночного аудита.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20" w:type="dxa"/>
              <w:right w:w="100" w:type="dxa"/>
            </w:tcMar>
            <w:vAlign w:val="center"/>
            <w:hideMark/>
          </w:tcPr>
          <w:p w14:paraId="14BF73F7" w14:textId="6892A0A0" w:rsidR="00EA29C2" w:rsidRPr="00487BBB" w:rsidRDefault="00EA29C2" w:rsidP="00062B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</w:tr>
      <w:tr w:rsidR="00EA29C2" w:rsidRPr="00487BBB" w14:paraId="4F50FFF9" w14:textId="77777777" w:rsidTr="00EA29C2">
        <w:trPr>
          <w:trHeight w:val="8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7DF2" w14:textId="77777777" w:rsidR="00EA29C2" w:rsidRPr="00EA29C2" w:rsidRDefault="00EA29C2" w:rsidP="00EA29C2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A697B" w14:textId="24D0232A" w:rsidR="00EA29C2" w:rsidRPr="006B7EAD" w:rsidRDefault="006B7EAD" w:rsidP="006B7EA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B7EA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Отработка навыков использования техник и приемов эффективного общения с гостями, деловыми партнерами и коллегами с использованием приемов саморегуляции поведения в процессе межличностного общения. Ознакомление с организацией хранения ценностей проживающих. Проведение приемки и оценки качества уборки номеров, служебных помещений и помещений общего пользования. Проведение контроля готовности номеров к заселению.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20" w:type="dxa"/>
              <w:right w:w="100" w:type="dxa"/>
            </w:tcMar>
            <w:vAlign w:val="center"/>
            <w:hideMark/>
          </w:tcPr>
          <w:p w14:paraId="52D84EB9" w14:textId="23D4A4CF" w:rsidR="00EA29C2" w:rsidRPr="00487BBB" w:rsidRDefault="00EA29C2" w:rsidP="00062B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A29C2" w:rsidRPr="00487BBB" w14:paraId="04DB893C" w14:textId="77777777" w:rsidTr="00EA29C2">
        <w:trPr>
          <w:trHeight w:val="118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A9FA" w14:textId="77777777" w:rsidR="00EA29C2" w:rsidRPr="00EA29C2" w:rsidRDefault="00EA29C2" w:rsidP="00EA29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20" w:type="dxa"/>
              <w:right w:w="100" w:type="dxa"/>
            </w:tcMar>
          </w:tcPr>
          <w:p w14:paraId="2112E861" w14:textId="6B4D8D8B" w:rsidR="006130E7" w:rsidRPr="006B7EAD" w:rsidRDefault="006B7EAD" w:rsidP="006B7EA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7EAD">
              <w:rPr>
                <w:rFonts w:ascii="Times New Roman" w:hAnsi="Times New Roman" w:cs="Times New Roman"/>
                <w:sz w:val="22"/>
                <w:szCs w:val="22"/>
              </w:rPr>
              <w:t>Оформление документов по приемке номеров и переводу гостей из одного номера в другой. Оформление бланков заказов и квитанций на оказание дополнительных услуг по стирке и чистке одежды и др. Осуществление контроля использования моющих и чистящих средств, инвентаря, оборудования. Ведение учета забытых вещей. Работа с просьбами и жалобами гостей.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20" w:type="dxa"/>
              <w:right w:w="100" w:type="dxa"/>
            </w:tcMar>
            <w:vAlign w:val="center"/>
            <w:hideMark/>
          </w:tcPr>
          <w:p w14:paraId="6D6989E2" w14:textId="1FC63DB4" w:rsidR="00EA29C2" w:rsidRPr="00487BBB" w:rsidRDefault="00EA29C2" w:rsidP="00062B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A29C2" w:rsidRPr="00487BBB" w14:paraId="57C64EE9" w14:textId="77777777" w:rsidTr="00EA29C2">
        <w:trPr>
          <w:trHeight w:val="8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0836" w14:textId="77777777" w:rsidR="00EA29C2" w:rsidRPr="00EA29C2" w:rsidRDefault="00EA29C2" w:rsidP="00EA29C2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20" w:type="dxa"/>
              <w:right w:w="100" w:type="dxa"/>
            </w:tcMar>
          </w:tcPr>
          <w:p w14:paraId="43554909" w14:textId="148938C6" w:rsidR="00EA29C2" w:rsidRPr="006B7EAD" w:rsidRDefault="006B7EAD" w:rsidP="006B7EA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B7EA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Оформление актов актирования утерянной или испорченной гостиничной собственности. Заполнение документов по соответствию выполненных работ стандартам качества.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20" w:type="dxa"/>
              <w:right w:w="100" w:type="dxa"/>
            </w:tcMar>
            <w:vAlign w:val="center"/>
            <w:hideMark/>
          </w:tcPr>
          <w:p w14:paraId="39DFBF9A" w14:textId="77777777" w:rsidR="00EA29C2" w:rsidRPr="00487BBB" w:rsidRDefault="00EA29C2" w:rsidP="00062B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A29C2" w:rsidRPr="00487BBB" w14:paraId="2BAF2A9E" w14:textId="77777777" w:rsidTr="00EA29C2">
        <w:trPr>
          <w:trHeight w:val="8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9EF5" w14:textId="77777777" w:rsidR="00EA29C2" w:rsidRPr="00EA29C2" w:rsidRDefault="00EA29C2" w:rsidP="00EA29C2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20" w:type="dxa"/>
              <w:right w:w="100" w:type="dxa"/>
            </w:tcMar>
          </w:tcPr>
          <w:p w14:paraId="507CEA67" w14:textId="67F59382" w:rsidR="00EA29C2" w:rsidRPr="006B7EAD" w:rsidRDefault="006B7EAD" w:rsidP="006B7EA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B7EA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Проведение инструктажа персонала службы и обучающих занятий. Оформление бланков заказов и квитанций на оказание персональных услуг. Оформление отчетной документации.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20" w:type="dxa"/>
              <w:right w:w="100" w:type="dxa"/>
            </w:tcMar>
            <w:vAlign w:val="center"/>
          </w:tcPr>
          <w:p w14:paraId="6339639B" w14:textId="7A02CC28" w:rsidR="00EA29C2" w:rsidRPr="00487BBB" w:rsidRDefault="00EA29C2" w:rsidP="00062B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A29C2" w:rsidRPr="00487BBB" w14:paraId="1405DE26" w14:textId="77777777" w:rsidTr="00EA29C2">
        <w:trPr>
          <w:trHeight w:val="8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AB54" w14:textId="77777777" w:rsidR="00EA29C2" w:rsidRPr="00EA29C2" w:rsidRDefault="00EA29C2" w:rsidP="00EA29C2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20" w:type="dxa"/>
              <w:right w:w="100" w:type="dxa"/>
            </w:tcMar>
          </w:tcPr>
          <w:p w14:paraId="29838325" w14:textId="76DCB63D" w:rsidR="00EA29C2" w:rsidRPr="006B7EAD" w:rsidRDefault="006B7EAD" w:rsidP="006B7EA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B7EAD">
              <w:rPr>
                <w:rFonts w:ascii="Times New Roman" w:hAnsi="Times New Roman" w:cs="Times New Roman"/>
                <w:sz w:val="22"/>
                <w:szCs w:val="22"/>
              </w:rPr>
              <w:t>Информирование потребителя о правилах безопасности во время проживания в гостиницах и туристских комплексах. Оформление актов на списание малоценного инвентаря.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20" w:type="dxa"/>
              <w:right w:w="100" w:type="dxa"/>
            </w:tcMar>
            <w:vAlign w:val="center"/>
          </w:tcPr>
          <w:p w14:paraId="354ADCD0" w14:textId="585F15CA" w:rsidR="00EA29C2" w:rsidRPr="00487BBB" w:rsidRDefault="00EA29C2" w:rsidP="00062B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A29C2" w:rsidRPr="00487BBB" w14:paraId="5BECD04E" w14:textId="77777777" w:rsidTr="00EA29C2">
        <w:trPr>
          <w:trHeight w:val="8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7B5D" w14:textId="77777777" w:rsidR="00EA29C2" w:rsidRPr="00EA29C2" w:rsidRDefault="00EA29C2" w:rsidP="00EA29C2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20" w:type="dxa"/>
              <w:right w:w="100" w:type="dxa"/>
            </w:tcMar>
          </w:tcPr>
          <w:p w14:paraId="7E86983E" w14:textId="1041333A" w:rsidR="00EA29C2" w:rsidRPr="006B7EAD" w:rsidRDefault="006B7EAD" w:rsidP="006B7EA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B7EA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Прием заявки на резервирование номеров (по телефону, факсу, Интернету, через центральную систему бронирования и GDS, при непосредственном общении с гостем) на русском и иностранном языке.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20" w:type="dxa"/>
              <w:right w:w="100" w:type="dxa"/>
            </w:tcMar>
            <w:vAlign w:val="center"/>
          </w:tcPr>
          <w:p w14:paraId="0C8B6D4D" w14:textId="52D3B894" w:rsidR="00EA29C2" w:rsidRPr="00487BBB" w:rsidRDefault="00EA29C2" w:rsidP="00062B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A29C2" w:rsidRPr="00487BBB" w14:paraId="758B46E5" w14:textId="77777777" w:rsidTr="00EA29C2">
        <w:trPr>
          <w:trHeight w:val="8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2C69" w14:textId="77777777" w:rsidR="00EA29C2" w:rsidRPr="00EA29C2" w:rsidRDefault="00EA29C2" w:rsidP="00EA29C2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20" w:type="dxa"/>
              <w:right w:w="100" w:type="dxa"/>
            </w:tcMar>
          </w:tcPr>
          <w:p w14:paraId="44688638" w14:textId="5029CB96" w:rsidR="00EA29C2" w:rsidRPr="006B7EAD" w:rsidRDefault="006B7EAD" w:rsidP="006B7EA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B7EAD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гостям информации о наличии свободных номеров запрошенной категории на требуемый период и их стоимости. </w:t>
            </w:r>
            <w:r w:rsidRPr="006B7EA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Предоставление гостям информации об особенностях различных категорий номеров и условиях резервирования номеров в отеле.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6B7EA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Информирование гостя об условиях аннуляции бронирования и возможных штрафных санкциях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20" w:type="dxa"/>
              <w:right w:w="100" w:type="dxa"/>
            </w:tcMar>
            <w:vAlign w:val="center"/>
          </w:tcPr>
          <w:p w14:paraId="78F1F685" w14:textId="1F5CE993" w:rsidR="00EA29C2" w:rsidRPr="00487BBB" w:rsidRDefault="00EA29C2" w:rsidP="00062B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A29C2" w:rsidRPr="00487BBB" w14:paraId="6D63F281" w14:textId="77777777" w:rsidTr="00EA29C2">
        <w:trPr>
          <w:trHeight w:val="8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C86B" w14:textId="77777777" w:rsidR="00EA29C2" w:rsidRPr="00EA29C2" w:rsidRDefault="00EA29C2" w:rsidP="00EA29C2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20" w:type="dxa"/>
              <w:right w:w="100" w:type="dxa"/>
            </w:tcMar>
          </w:tcPr>
          <w:p w14:paraId="6B89993E" w14:textId="39667003" w:rsidR="00EA29C2" w:rsidRPr="006B7EAD" w:rsidRDefault="006B7EAD" w:rsidP="006B7EA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B7EA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Оформление принятых заявок на резервирование номеров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. </w:t>
            </w:r>
            <w:r w:rsidRPr="006B7EA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Оформление визовой поддержке и заявок на подтверждение и аннуляцию бронирования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20" w:type="dxa"/>
              <w:right w:w="100" w:type="dxa"/>
            </w:tcMar>
            <w:vAlign w:val="center"/>
          </w:tcPr>
          <w:p w14:paraId="18C8E0C7" w14:textId="4A795DC8" w:rsidR="00EA29C2" w:rsidRPr="00487BBB" w:rsidRDefault="00EA29C2" w:rsidP="00062B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A29C2" w:rsidRPr="00487BBB" w14:paraId="76BA06CD" w14:textId="77777777" w:rsidTr="00EA29C2">
        <w:trPr>
          <w:trHeight w:val="8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6ED5" w14:textId="77777777" w:rsidR="00EA29C2" w:rsidRPr="00EA29C2" w:rsidRDefault="00EA29C2" w:rsidP="00EA29C2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20" w:type="dxa"/>
              <w:right w:w="100" w:type="dxa"/>
            </w:tcMar>
          </w:tcPr>
          <w:p w14:paraId="02EDAB7D" w14:textId="536BAE0C" w:rsidR="00EA29C2" w:rsidRPr="006B7EAD" w:rsidRDefault="006B7EAD" w:rsidP="006B7EA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B7EA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Оформление счетов на полную/частичную предоплату и подтверждение о резервировании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6B7EA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номеров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. </w:t>
            </w:r>
            <w:r w:rsidRPr="006B7EA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Внесение изменений в заказ на бронирование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. </w:t>
            </w:r>
            <w:r w:rsidRPr="006B7EA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Контроль над передачей незабронированных номеров для продажи в службу приема и размещения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20" w:type="dxa"/>
              <w:right w:w="100" w:type="dxa"/>
            </w:tcMar>
            <w:vAlign w:val="center"/>
          </w:tcPr>
          <w:p w14:paraId="72D8802C" w14:textId="2D0F9008" w:rsidR="00EA29C2" w:rsidRPr="00487BBB" w:rsidRDefault="00EA29C2" w:rsidP="00062B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A29C2" w:rsidRPr="00487BBB" w14:paraId="01BBB9F8" w14:textId="77777777" w:rsidTr="000752E0">
        <w:trPr>
          <w:trHeight w:val="279"/>
        </w:trPr>
        <w:tc>
          <w:tcPr>
            <w:tcW w:w="79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F3A7802" w14:textId="196874F4" w:rsidR="00EA29C2" w:rsidRPr="00487BBB" w:rsidRDefault="00EA29C2" w:rsidP="00EA29C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20" w:type="dxa"/>
              <w:right w:w="100" w:type="dxa"/>
            </w:tcMar>
            <w:hideMark/>
          </w:tcPr>
          <w:p w14:paraId="011AF1D2" w14:textId="77777777" w:rsidR="00EA29C2" w:rsidRPr="00487BBB" w:rsidRDefault="00EA29C2" w:rsidP="00F825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</w:tbl>
    <w:p w14:paraId="2F44AB97" w14:textId="77777777" w:rsidR="00F82585" w:rsidRDefault="00F82585" w:rsidP="00F82585">
      <w:pPr>
        <w:rPr>
          <w:rFonts w:ascii="Times New Roman" w:eastAsia="Times New Roman" w:hAnsi="Times New Roman" w:cs="Times New Roman"/>
          <w:lang w:eastAsia="ru-RU"/>
        </w:rPr>
      </w:pPr>
    </w:p>
    <w:p w14:paraId="78777FC4" w14:textId="77777777" w:rsidR="00F82585" w:rsidRDefault="00F82585" w:rsidP="00F82585">
      <w:pPr>
        <w:rPr>
          <w:rFonts w:ascii="Times New Roman" w:eastAsia="Times New Roman" w:hAnsi="Times New Roman" w:cs="Times New Roman"/>
          <w:lang w:eastAsia="ru-RU"/>
        </w:rPr>
      </w:pPr>
    </w:p>
    <w:p w14:paraId="1B6D8016" w14:textId="205771BB" w:rsidR="00F82585" w:rsidRDefault="00EA29C2" w:rsidP="00F82585">
      <w:pPr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директора по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ПО</w:t>
      </w:r>
      <w:proofErr w:type="spellEnd"/>
      <w:r w:rsidR="00F8258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>Е.В. Леликова</w:t>
      </w:r>
    </w:p>
    <w:sectPr w:rsidR="00F82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A717F"/>
    <w:multiLevelType w:val="hybridMultilevel"/>
    <w:tmpl w:val="F9C235FE"/>
    <w:lvl w:ilvl="0" w:tplc="97B468D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85"/>
    <w:rsid w:val="00062B0C"/>
    <w:rsid w:val="00401802"/>
    <w:rsid w:val="00414AD6"/>
    <w:rsid w:val="006130E7"/>
    <w:rsid w:val="0065346D"/>
    <w:rsid w:val="006B7EAD"/>
    <w:rsid w:val="00A4281B"/>
    <w:rsid w:val="00B5190C"/>
    <w:rsid w:val="00DE0AEA"/>
    <w:rsid w:val="00EA1FE0"/>
    <w:rsid w:val="00EA29C2"/>
    <w:rsid w:val="00F8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98069"/>
  <w15:chartTrackingRefBased/>
  <w15:docId w15:val="{49924EE4-71BD-FA4E-A11B-B5784582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2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 Musin</dc:creator>
  <cp:keywords/>
  <dc:description/>
  <cp:lastModifiedBy>Олимпиева Любовь Николаевна</cp:lastModifiedBy>
  <cp:revision>4</cp:revision>
  <dcterms:created xsi:type="dcterms:W3CDTF">2025-05-12T07:44:00Z</dcterms:created>
  <dcterms:modified xsi:type="dcterms:W3CDTF">2025-05-12T08:51:00Z</dcterms:modified>
</cp:coreProperties>
</file>