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36" w:rsidRDefault="00996B36" w:rsidP="00996B36">
      <w:pPr>
        <w:pStyle w:val="a3"/>
        <w:spacing w:before="72"/>
        <w:ind w:left="1829" w:right="374" w:hanging="1422"/>
        <w:jc w:val="center"/>
      </w:pPr>
      <w:r>
        <w:t>Реестр методических рекомендаций</w:t>
      </w:r>
      <w:r>
        <w:t xml:space="preserve"> </w:t>
      </w:r>
      <w:r w:rsidR="00C97988">
        <w:t xml:space="preserve">для специальности </w:t>
      </w:r>
    </w:p>
    <w:p w:rsidR="00F7326B" w:rsidRPr="00996B36" w:rsidRDefault="00C97988" w:rsidP="00996B36">
      <w:pPr>
        <w:pStyle w:val="a3"/>
        <w:spacing w:before="72"/>
        <w:ind w:left="1829" w:right="374" w:hanging="1422"/>
        <w:jc w:val="center"/>
      </w:pPr>
      <w:r>
        <w:t>43.02.11 «Гостиничный сервис» на базе основного общего образования</w:t>
      </w:r>
      <w:bookmarkStart w:id="0" w:name="_GoBack"/>
      <w:bookmarkEnd w:id="0"/>
    </w:p>
    <w:p w:rsidR="00F7326B" w:rsidRDefault="00F7326B">
      <w:pPr>
        <w:rPr>
          <w:b/>
          <w:sz w:val="20"/>
        </w:rPr>
      </w:pPr>
    </w:p>
    <w:p w:rsidR="00F7326B" w:rsidRDefault="00F7326B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33" w:lineRule="exact"/>
              <w:ind w:left="278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before="1" w:line="233" w:lineRule="exact"/>
              <w:ind w:left="1884" w:right="1863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ОУД.01 Русский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49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29" w:lineRule="exact"/>
            </w:pPr>
            <w:r>
              <w:t>ОУД.02 Литература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377C31">
        <w:trPr>
          <w:trHeight w:val="253"/>
        </w:trPr>
        <w:tc>
          <w:tcPr>
            <w:tcW w:w="4672" w:type="dxa"/>
          </w:tcPr>
          <w:p w:rsidR="00377C31" w:rsidRDefault="00377C31">
            <w:pPr>
              <w:pStyle w:val="TableParagraph"/>
            </w:pPr>
            <w:r>
              <w:t>ОУД.03 Родная литература</w:t>
            </w:r>
          </w:p>
        </w:tc>
        <w:tc>
          <w:tcPr>
            <w:tcW w:w="4677" w:type="dxa"/>
          </w:tcPr>
          <w:p w:rsidR="00377C31" w:rsidRDefault="00377C31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</w:t>
            </w:r>
            <w:r w:rsidR="00377C31">
              <w:t>4</w:t>
            </w:r>
            <w:r>
              <w:t xml:space="preserve"> Иностранный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ОУД.05 История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ОУД.06 Физическая культура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44" w:lineRule="exact"/>
            </w:pPr>
            <w:r>
              <w:t>ОУД.07 Основы безопасности</w:t>
            </w:r>
          </w:p>
          <w:p w:rsidR="00F7326B" w:rsidRDefault="00C97988">
            <w:pPr>
              <w:pStyle w:val="TableParagraph"/>
              <w:spacing w:before="1" w:line="238" w:lineRule="exact"/>
            </w:pPr>
            <w:r>
              <w:t>жизнедеятельности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ОУД.08 Астрономия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ОУД.09 Информатика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4"/>
        </w:trPr>
        <w:tc>
          <w:tcPr>
            <w:tcW w:w="4672" w:type="dxa"/>
          </w:tcPr>
          <w:p w:rsidR="00F7326B" w:rsidRDefault="00C97988" w:rsidP="00377C31">
            <w:pPr>
              <w:pStyle w:val="TableParagraph"/>
              <w:spacing w:line="245" w:lineRule="exact"/>
            </w:pPr>
            <w:r>
              <w:t xml:space="preserve">ОУД.10 </w:t>
            </w:r>
            <w:r w:rsidR="00377C31">
              <w:t>Экономика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5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 xml:space="preserve">ОУД.11 </w:t>
            </w:r>
            <w:r w:rsidR="00377C31">
              <w:t>Математика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ОУД.12 Введение в специальность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377C31">
        <w:trPr>
          <w:trHeight w:val="254"/>
        </w:trPr>
        <w:tc>
          <w:tcPr>
            <w:tcW w:w="4672" w:type="dxa"/>
          </w:tcPr>
          <w:p w:rsidR="00377C31" w:rsidRDefault="00377C31" w:rsidP="00377C31">
            <w:pPr>
              <w:pStyle w:val="TableParagraph"/>
            </w:pPr>
            <w:r>
              <w:t>ОУД.12 География</w:t>
            </w:r>
          </w:p>
        </w:tc>
        <w:tc>
          <w:tcPr>
            <w:tcW w:w="4677" w:type="dxa"/>
          </w:tcPr>
          <w:p w:rsidR="00377C31" w:rsidRDefault="00377C31" w:rsidP="00377C31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49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29" w:lineRule="exact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757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37" w:lineRule="auto"/>
            </w:pPr>
            <w:r>
              <w:t>ЕН.01 Информатика и информационно- коммуникационные технологии в</w:t>
            </w:r>
          </w:p>
          <w:p w:rsidR="00F7326B" w:rsidRDefault="00C97988">
            <w:pPr>
              <w:pStyle w:val="TableParagraph"/>
              <w:spacing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ОП.01 Менеджмент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4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</w:pPr>
            <w:r>
              <w:t>ОП.02 Правовое и документационное обеспечение профессиональной 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ОП.03 Экономика организации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ОП.04 Бухгалтерский учет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  <w:ind w:right="152"/>
            </w:pPr>
            <w:r>
              <w:t>ОП.05 Здания и инженерные системы гостиниц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ОП.06 Безопасность жизнедеятельности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35" w:lineRule="exact"/>
            </w:pPr>
            <w:r>
              <w:t>ОП.07 Деловой иностранный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35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ОП.08 Управленческая психология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49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29" w:lineRule="exact"/>
            </w:pPr>
            <w:r>
              <w:t>ОП.09 Управление персоналом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8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49" w:lineRule="exact"/>
            </w:pPr>
            <w:r>
              <w:t>ОП.10 Управление качеством в гостиничном</w:t>
            </w:r>
          </w:p>
          <w:p w:rsidR="00F7326B" w:rsidRDefault="00C97988">
            <w:pPr>
              <w:pStyle w:val="TableParagraph"/>
              <w:spacing w:before="1" w:line="238" w:lineRule="exact"/>
            </w:pPr>
            <w:r>
              <w:t>бизнесе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  <w:ind w:right="152"/>
            </w:pPr>
            <w:r>
              <w:t>ОП.11 Финансы, денежное обращение и кредит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ОП.12 Профессиональная этика и эстетика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ПМ.01 Бронирование гостиничных услуг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ПМ.02 Прием, размещение и выписка гостей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</w:pPr>
            <w:r>
              <w:t>ПМ.03 Организация обслуживания гостей в процессе проживания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ПМ.04 Продажи гостиничного продукта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758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50" w:lineRule="exact"/>
            </w:pPr>
            <w:r>
              <w:t>ПМ.05 Выполнение работ по одной или</w:t>
            </w:r>
          </w:p>
          <w:p w:rsidR="00F7326B" w:rsidRDefault="00C97988">
            <w:pPr>
              <w:pStyle w:val="TableParagraph"/>
              <w:spacing w:before="7" w:line="250" w:lineRule="exact"/>
            </w:pPr>
            <w:r>
              <w:t>нескольким профессиям рабочих, должностям служащих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50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8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49" w:lineRule="exact"/>
            </w:pPr>
            <w:r>
              <w:t>Рабочая программа ГИА по специальности</w:t>
            </w:r>
          </w:p>
          <w:p w:rsidR="00F7326B" w:rsidRDefault="00C97988">
            <w:pPr>
              <w:pStyle w:val="TableParagraph"/>
              <w:spacing w:before="1" w:line="238" w:lineRule="exact"/>
            </w:pPr>
            <w:r>
              <w:t>43.02.11 «Гостиничный сервис»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</w:tbl>
    <w:p w:rsidR="00520728" w:rsidRDefault="00520728"/>
    <w:sectPr w:rsidR="0052072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B"/>
    <w:rsid w:val="00377C31"/>
    <w:rsid w:val="00520728"/>
    <w:rsid w:val="00996B36"/>
    <w:rsid w:val="00C97988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5753"/>
  <w15:docId w15:val="{8D705C07-9741-4125-BB88-3D752BF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4</cp:revision>
  <dcterms:created xsi:type="dcterms:W3CDTF">2020-08-05T12:55:00Z</dcterms:created>
  <dcterms:modified xsi:type="dcterms:W3CDTF">2020-08-05T13:59:00Z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