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220"/>
        <w:gridCol w:w="3853"/>
      </w:tblGrid>
      <w:tr w:rsidR="00622E38" w:rsidRPr="00405483" w14:paraId="0AAF38E7" w14:textId="77777777" w:rsidTr="005854AD">
        <w:tc>
          <w:tcPr>
            <w:tcW w:w="9073" w:type="dxa"/>
            <w:gridSpan w:val="2"/>
          </w:tcPr>
          <w:p w14:paraId="46CF5832" w14:textId="77777777" w:rsidR="00501653" w:rsidRPr="00501653" w:rsidRDefault="00501653" w:rsidP="00501653">
            <w:pPr>
              <w:pStyle w:val="a5"/>
              <w:spacing w:before="6"/>
              <w:rPr>
                <w:b/>
                <w:bCs/>
                <w:szCs w:val="22"/>
              </w:rPr>
            </w:pPr>
          </w:p>
          <w:p w14:paraId="1B77631D" w14:textId="77777777" w:rsidR="00501653" w:rsidRPr="00501653" w:rsidRDefault="00501653" w:rsidP="00501653">
            <w:pPr>
              <w:spacing w:line="322" w:lineRule="exact"/>
              <w:ind w:left="103"/>
              <w:jc w:val="center"/>
              <w:rPr>
                <w:b/>
                <w:bCs/>
                <w:szCs w:val="22"/>
              </w:rPr>
            </w:pPr>
            <w:r w:rsidRPr="00501653">
              <w:rPr>
                <w:b/>
                <w:bCs/>
                <w:szCs w:val="22"/>
              </w:rPr>
              <w:t>ПП.02.01 Производственной практики (по профилю специальности)</w:t>
            </w:r>
          </w:p>
          <w:p w14:paraId="4E22070E" w14:textId="77777777" w:rsidR="00501653" w:rsidRPr="00501653" w:rsidRDefault="00501653" w:rsidP="00501653">
            <w:pPr>
              <w:ind w:left="103"/>
              <w:jc w:val="center"/>
              <w:rPr>
                <w:b/>
                <w:bCs/>
                <w:szCs w:val="22"/>
              </w:rPr>
            </w:pPr>
            <w:r w:rsidRPr="00501653">
              <w:rPr>
                <w:b/>
                <w:bCs/>
                <w:szCs w:val="22"/>
              </w:rPr>
              <w:t>ПМ.02 Организация и проведение экспертизы и оценки качества товаров</w:t>
            </w:r>
          </w:p>
          <w:p w14:paraId="5C60F3A9" w14:textId="77777777" w:rsidR="00622E38" w:rsidRDefault="00622E38" w:rsidP="005854A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E707117" w14:textId="77777777" w:rsidR="00622E38" w:rsidRPr="00405483" w:rsidRDefault="00622E38" w:rsidP="004A433A">
            <w:pPr>
              <w:ind w:left="695" w:right="637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22E38" w:rsidRPr="00405483" w14:paraId="58040255" w14:textId="77777777" w:rsidTr="005854AD">
        <w:tc>
          <w:tcPr>
            <w:tcW w:w="5220" w:type="dxa"/>
            <w:hideMark/>
          </w:tcPr>
          <w:p w14:paraId="7F26BC92" w14:textId="77777777" w:rsidR="00622E38" w:rsidRPr="00405483" w:rsidRDefault="00622E38" w:rsidP="005854AD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 xml:space="preserve">Группа/Курс   </w:t>
            </w:r>
            <w:r w:rsidR="004A433A">
              <w:rPr>
                <w:b/>
                <w:sz w:val="22"/>
                <w:szCs w:val="22"/>
                <w:lang w:eastAsia="en-US"/>
              </w:rPr>
              <w:t>ТВ-9.31 и ТВ-9.32</w:t>
            </w:r>
            <w:r w:rsidRPr="00405483">
              <w:rPr>
                <w:sz w:val="22"/>
                <w:szCs w:val="22"/>
                <w:lang w:eastAsia="en-US"/>
              </w:rPr>
              <w:t xml:space="preserve">               </w:t>
            </w:r>
            <w:r w:rsidR="00A54EE0">
              <w:rPr>
                <w:sz w:val="22"/>
                <w:szCs w:val="22"/>
                <w:lang w:eastAsia="en-US"/>
              </w:rPr>
              <w:t>3</w:t>
            </w:r>
            <w:r w:rsidRPr="00405483">
              <w:rPr>
                <w:sz w:val="22"/>
                <w:szCs w:val="22"/>
                <w:lang w:eastAsia="en-US"/>
              </w:rPr>
              <w:t xml:space="preserve">         </w:t>
            </w:r>
            <w:r w:rsidRPr="00405483">
              <w:rPr>
                <w:b/>
                <w:sz w:val="22"/>
                <w:szCs w:val="22"/>
                <w:lang w:eastAsia="en-US"/>
              </w:rPr>
              <w:t>курс</w:t>
            </w:r>
          </w:p>
        </w:tc>
        <w:tc>
          <w:tcPr>
            <w:tcW w:w="3853" w:type="dxa"/>
            <w:hideMark/>
          </w:tcPr>
          <w:p w14:paraId="0C1D3842" w14:textId="77777777" w:rsidR="00622E38" w:rsidRPr="00405483" w:rsidRDefault="00622E38" w:rsidP="005854AD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 xml:space="preserve">Форма обучения           </w:t>
            </w:r>
            <w:r w:rsidRPr="00405483">
              <w:rPr>
                <w:b/>
                <w:sz w:val="22"/>
                <w:szCs w:val="22"/>
                <w:lang w:eastAsia="en-US"/>
              </w:rPr>
              <w:t>Очная</w:t>
            </w:r>
          </w:p>
        </w:tc>
      </w:tr>
      <w:tr w:rsidR="00622E38" w:rsidRPr="00405483" w14:paraId="51906F66" w14:textId="77777777" w:rsidTr="005854AD">
        <w:tc>
          <w:tcPr>
            <w:tcW w:w="9073" w:type="dxa"/>
            <w:gridSpan w:val="2"/>
            <w:hideMark/>
          </w:tcPr>
          <w:p w14:paraId="2CDA6639" w14:textId="77777777" w:rsidR="00622E38" w:rsidRPr="00405483" w:rsidRDefault="00622E38" w:rsidP="005854AD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 xml:space="preserve">Специальность    </w:t>
            </w:r>
            <w:r w:rsidR="001A3582" w:rsidRPr="001A3582">
              <w:rPr>
                <w:sz w:val="22"/>
                <w:szCs w:val="22"/>
                <w:lang w:eastAsia="en-US"/>
              </w:rPr>
              <w:t>38.02.05 Товароведение и экспертиза качества потребительских товаров</w:t>
            </w:r>
          </w:p>
        </w:tc>
      </w:tr>
      <w:tr w:rsidR="00622E38" w:rsidRPr="001A3582" w14:paraId="1FB67964" w14:textId="77777777" w:rsidTr="005854AD">
        <w:tc>
          <w:tcPr>
            <w:tcW w:w="9073" w:type="dxa"/>
            <w:gridSpan w:val="2"/>
          </w:tcPr>
          <w:p w14:paraId="2D0E7BF7" w14:textId="77777777" w:rsidR="00622E38" w:rsidRPr="00405483" w:rsidRDefault="00622E38" w:rsidP="001A3582">
            <w:pPr>
              <w:spacing w:line="360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14:paraId="27ACE2BB" w14:textId="77777777" w:rsidR="00501653" w:rsidRDefault="00501653" w:rsidP="00501653">
      <w:pPr>
        <w:ind w:left="396" w:right="272" w:firstLine="566"/>
        <w:jc w:val="both"/>
      </w:pPr>
      <w:r>
        <w:t xml:space="preserve">Результатом освоения профессионального </w:t>
      </w:r>
      <w:r>
        <w:rPr>
          <w:spacing w:val="-3"/>
        </w:rPr>
        <w:t>модуля</w:t>
      </w:r>
      <w:r>
        <w:rPr>
          <w:spacing w:val="54"/>
        </w:rPr>
        <w:t xml:space="preserve"> </w:t>
      </w:r>
      <w:r>
        <w:t xml:space="preserve">является овладение обучающимися видом профессиональной деятельности </w:t>
      </w:r>
      <w:r>
        <w:rPr>
          <w:b/>
        </w:rPr>
        <w:t>Организация и проведение экспертизы и оценки качества товаров</w:t>
      </w:r>
      <w:r>
        <w:t>, в том числе профессиональными (ПК) и общими (ОК) компетенциями: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514"/>
      </w:tblGrid>
      <w:tr w:rsidR="00501653" w14:paraId="62F0DF40" w14:textId="77777777" w:rsidTr="002E0D4A">
        <w:trPr>
          <w:trHeight w:val="551"/>
        </w:trPr>
        <w:tc>
          <w:tcPr>
            <w:tcW w:w="999" w:type="dxa"/>
          </w:tcPr>
          <w:p w14:paraId="2E82FAC0" w14:textId="77777777" w:rsidR="00501653" w:rsidRDefault="00501653" w:rsidP="002E0D4A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ОК 1.</w:t>
            </w:r>
          </w:p>
        </w:tc>
        <w:tc>
          <w:tcPr>
            <w:tcW w:w="8514" w:type="dxa"/>
          </w:tcPr>
          <w:p w14:paraId="71DA50EB" w14:textId="77777777" w:rsidR="00501653" w:rsidRPr="00501653" w:rsidRDefault="00501653" w:rsidP="002E0D4A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Понимать сущность и социальную значимость совей будущей профессии,</w:t>
            </w:r>
          </w:p>
          <w:p w14:paraId="5F5F37E9" w14:textId="77777777" w:rsidR="00501653" w:rsidRPr="00501653" w:rsidRDefault="00501653" w:rsidP="002E0D4A">
            <w:pPr>
              <w:pStyle w:val="TableParagraph"/>
              <w:spacing w:before="2" w:line="261" w:lineRule="exact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проявлять к ней устойчивый интерес</w:t>
            </w:r>
          </w:p>
        </w:tc>
      </w:tr>
      <w:tr w:rsidR="00501653" w14:paraId="7412AEFE" w14:textId="77777777" w:rsidTr="002E0D4A">
        <w:trPr>
          <w:trHeight w:val="594"/>
        </w:trPr>
        <w:tc>
          <w:tcPr>
            <w:tcW w:w="999" w:type="dxa"/>
          </w:tcPr>
          <w:p w14:paraId="4DB192E2" w14:textId="77777777" w:rsidR="00501653" w:rsidRDefault="00501653" w:rsidP="002E0D4A">
            <w:pPr>
              <w:pStyle w:val="TableParagraph"/>
              <w:spacing w:before="155"/>
              <w:ind w:left="9"/>
              <w:rPr>
                <w:sz w:val="24"/>
              </w:rPr>
            </w:pPr>
            <w:r>
              <w:rPr>
                <w:sz w:val="24"/>
              </w:rPr>
              <w:t>ОК 2.</w:t>
            </w:r>
          </w:p>
        </w:tc>
        <w:tc>
          <w:tcPr>
            <w:tcW w:w="8514" w:type="dxa"/>
          </w:tcPr>
          <w:p w14:paraId="305CD2E0" w14:textId="77777777" w:rsidR="00501653" w:rsidRPr="00501653" w:rsidRDefault="00501653" w:rsidP="002E0D4A">
            <w:pPr>
              <w:pStyle w:val="TableParagraph"/>
              <w:spacing w:before="18" w:line="237" w:lineRule="auto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01653" w14:paraId="16B79CB8" w14:textId="77777777" w:rsidTr="002E0D4A">
        <w:trPr>
          <w:trHeight w:val="556"/>
        </w:trPr>
        <w:tc>
          <w:tcPr>
            <w:tcW w:w="999" w:type="dxa"/>
          </w:tcPr>
          <w:p w14:paraId="0BD03B64" w14:textId="77777777" w:rsidR="00501653" w:rsidRDefault="00501653" w:rsidP="002E0D4A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ОК 3.</w:t>
            </w:r>
          </w:p>
        </w:tc>
        <w:tc>
          <w:tcPr>
            <w:tcW w:w="8514" w:type="dxa"/>
          </w:tcPr>
          <w:p w14:paraId="4E831B35" w14:textId="77777777" w:rsidR="00501653" w:rsidRPr="00501653" w:rsidRDefault="00501653" w:rsidP="002E0D4A">
            <w:pPr>
              <w:pStyle w:val="TableParagraph"/>
              <w:spacing w:before="2" w:line="274" w:lineRule="exact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01653" w14:paraId="74CA62F2" w14:textId="77777777" w:rsidTr="002E0D4A">
        <w:trPr>
          <w:trHeight w:val="815"/>
        </w:trPr>
        <w:tc>
          <w:tcPr>
            <w:tcW w:w="999" w:type="dxa"/>
          </w:tcPr>
          <w:p w14:paraId="1D03F7DE" w14:textId="77777777" w:rsidR="00501653" w:rsidRPr="00501653" w:rsidRDefault="00501653" w:rsidP="002E0D4A">
            <w:pPr>
              <w:pStyle w:val="TableParagraph"/>
              <w:spacing w:before="7"/>
              <w:rPr>
                <w:lang w:val="ru-RU"/>
              </w:rPr>
            </w:pPr>
          </w:p>
          <w:p w14:paraId="3C48BBE4" w14:textId="77777777" w:rsidR="00501653" w:rsidRDefault="00501653" w:rsidP="002E0D4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 4.</w:t>
            </w:r>
          </w:p>
        </w:tc>
        <w:tc>
          <w:tcPr>
            <w:tcW w:w="8514" w:type="dxa"/>
          </w:tcPr>
          <w:p w14:paraId="4D5CF52A" w14:textId="77777777" w:rsidR="00501653" w:rsidRPr="00501653" w:rsidRDefault="00501653" w:rsidP="002E0D4A">
            <w:pPr>
              <w:pStyle w:val="TableParagraph"/>
              <w:tabs>
                <w:tab w:val="left" w:pos="1673"/>
                <w:tab w:val="left" w:pos="1754"/>
                <w:tab w:val="left" w:pos="2642"/>
                <w:tab w:val="left" w:pos="3054"/>
                <w:tab w:val="left" w:pos="3131"/>
                <w:tab w:val="left" w:pos="4848"/>
                <w:tab w:val="left" w:pos="5303"/>
                <w:tab w:val="left" w:pos="6128"/>
                <w:tab w:val="left" w:pos="6492"/>
                <w:tab w:val="left" w:pos="8142"/>
                <w:tab w:val="left" w:pos="8364"/>
              </w:tabs>
              <w:spacing w:line="237" w:lineRule="auto"/>
              <w:ind w:left="9" w:righ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Осуществлять</w:t>
            </w:r>
            <w:r w:rsidRPr="00501653">
              <w:rPr>
                <w:sz w:val="24"/>
                <w:lang w:val="ru-RU"/>
              </w:rPr>
              <w:tab/>
            </w:r>
            <w:r w:rsidRPr="00501653">
              <w:rPr>
                <w:sz w:val="24"/>
                <w:lang w:val="ru-RU"/>
              </w:rPr>
              <w:tab/>
              <w:t>поиск</w:t>
            </w:r>
            <w:r w:rsidRPr="00501653">
              <w:rPr>
                <w:sz w:val="24"/>
                <w:lang w:val="ru-RU"/>
              </w:rPr>
              <w:tab/>
              <w:t>и</w:t>
            </w:r>
            <w:r w:rsidRPr="00501653">
              <w:rPr>
                <w:sz w:val="24"/>
                <w:lang w:val="ru-RU"/>
              </w:rPr>
              <w:tab/>
              <w:t>использование</w:t>
            </w:r>
            <w:r w:rsidRPr="00501653">
              <w:rPr>
                <w:sz w:val="24"/>
                <w:lang w:val="ru-RU"/>
              </w:rPr>
              <w:tab/>
              <w:t>информации,</w:t>
            </w:r>
            <w:r w:rsidRPr="00501653">
              <w:rPr>
                <w:sz w:val="24"/>
                <w:lang w:val="ru-RU"/>
              </w:rPr>
              <w:tab/>
              <w:t>необходимой</w:t>
            </w:r>
            <w:r w:rsidRPr="00501653">
              <w:rPr>
                <w:sz w:val="24"/>
                <w:lang w:val="ru-RU"/>
              </w:rPr>
              <w:tab/>
            </w:r>
            <w:r w:rsidRPr="00501653">
              <w:rPr>
                <w:spacing w:val="-7"/>
                <w:sz w:val="24"/>
                <w:lang w:val="ru-RU"/>
              </w:rPr>
              <w:t xml:space="preserve">для </w:t>
            </w:r>
            <w:r w:rsidRPr="00501653">
              <w:rPr>
                <w:sz w:val="24"/>
                <w:lang w:val="ru-RU"/>
              </w:rPr>
              <w:t>эффективного</w:t>
            </w:r>
            <w:r w:rsidRPr="00501653">
              <w:rPr>
                <w:sz w:val="24"/>
                <w:lang w:val="ru-RU"/>
              </w:rPr>
              <w:tab/>
              <w:t>выполнения</w:t>
            </w:r>
            <w:r w:rsidRPr="00501653">
              <w:rPr>
                <w:sz w:val="24"/>
                <w:lang w:val="ru-RU"/>
              </w:rPr>
              <w:tab/>
            </w:r>
            <w:r w:rsidRPr="00501653">
              <w:rPr>
                <w:sz w:val="24"/>
                <w:lang w:val="ru-RU"/>
              </w:rPr>
              <w:tab/>
              <w:t>профессиональных</w:t>
            </w:r>
            <w:r w:rsidRPr="00501653">
              <w:rPr>
                <w:sz w:val="24"/>
                <w:lang w:val="ru-RU"/>
              </w:rPr>
              <w:tab/>
              <w:t>задач,</w:t>
            </w:r>
            <w:r w:rsidRPr="00501653">
              <w:rPr>
                <w:sz w:val="24"/>
                <w:lang w:val="ru-RU"/>
              </w:rPr>
              <w:tab/>
            </w:r>
            <w:r w:rsidRPr="00501653">
              <w:rPr>
                <w:spacing w:val="-1"/>
                <w:sz w:val="24"/>
                <w:lang w:val="ru-RU"/>
              </w:rPr>
              <w:t>профессионального</w:t>
            </w:r>
            <w:r w:rsidRPr="00501653">
              <w:rPr>
                <w:spacing w:val="-1"/>
                <w:sz w:val="24"/>
                <w:lang w:val="ru-RU"/>
              </w:rPr>
              <w:tab/>
            </w:r>
            <w:r w:rsidRPr="00501653">
              <w:rPr>
                <w:sz w:val="24"/>
                <w:lang w:val="ru-RU"/>
              </w:rPr>
              <w:t>и</w:t>
            </w:r>
          </w:p>
          <w:p w14:paraId="02363636" w14:textId="77777777" w:rsidR="00501653" w:rsidRDefault="00501653" w:rsidP="002E0D4A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 развития</w:t>
            </w:r>
          </w:p>
        </w:tc>
      </w:tr>
      <w:tr w:rsidR="00501653" w14:paraId="660F2D5B" w14:textId="77777777" w:rsidTr="002E0D4A">
        <w:trPr>
          <w:trHeight w:val="547"/>
        </w:trPr>
        <w:tc>
          <w:tcPr>
            <w:tcW w:w="999" w:type="dxa"/>
          </w:tcPr>
          <w:p w14:paraId="1342DA00" w14:textId="77777777" w:rsidR="00501653" w:rsidRDefault="00501653" w:rsidP="002E0D4A">
            <w:pPr>
              <w:pStyle w:val="TableParagraph"/>
              <w:spacing w:before="126"/>
              <w:ind w:left="9"/>
              <w:rPr>
                <w:sz w:val="24"/>
              </w:rPr>
            </w:pPr>
            <w:r>
              <w:rPr>
                <w:sz w:val="24"/>
              </w:rPr>
              <w:t>ОК 5.</w:t>
            </w:r>
          </w:p>
        </w:tc>
        <w:tc>
          <w:tcPr>
            <w:tcW w:w="8514" w:type="dxa"/>
          </w:tcPr>
          <w:p w14:paraId="06B1F4C4" w14:textId="77777777" w:rsidR="00501653" w:rsidRPr="00501653" w:rsidRDefault="00501653" w:rsidP="002E0D4A">
            <w:pPr>
              <w:pStyle w:val="TableParagraph"/>
              <w:spacing w:line="267" w:lineRule="exact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Владеть информационной культурой, анализировать и использовать информацию</w:t>
            </w:r>
          </w:p>
          <w:p w14:paraId="7407B09B" w14:textId="77777777" w:rsidR="00501653" w:rsidRPr="00501653" w:rsidRDefault="00501653" w:rsidP="002E0D4A">
            <w:pPr>
              <w:pStyle w:val="TableParagraph"/>
              <w:spacing w:line="261" w:lineRule="exact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с использованием информационно-коммуникационных технологий</w:t>
            </w:r>
          </w:p>
        </w:tc>
      </w:tr>
      <w:tr w:rsidR="00501653" w14:paraId="4742B9C1" w14:textId="77777777" w:rsidTr="002E0D4A">
        <w:trPr>
          <w:trHeight w:val="556"/>
        </w:trPr>
        <w:tc>
          <w:tcPr>
            <w:tcW w:w="999" w:type="dxa"/>
          </w:tcPr>
          <w:p w14:paraId="6F4BF06B" w14:textId="77777777" w:rsidR="00501653" w:rsidRDefault="00501653" w:rsidP="002E0D4A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ОК 6.</w:t>
            </w:r>
          </w:p>
        </w:tc>
        <w:tc>
          <w:tcPr>
            <w:tcW w:w="8514" w:type="dxa"/>
          </w:tcPr>
          <w:p w14:paraId="4F533C72" w14:textId="77777777" w:rsidR="00501653" w:rsidRPr="00501653" w:rsidRDefault="00501653" w:rsidP="002E0D4A">
            <w:pPr>
              <w:pStyle w:val="TableParagraph"/>
              <w:tabs>
                <w:tab w:val="left" w:pos="1150"/>
                <w:tab w:val="left" w:pos="1496"/>
                <w:tab w:val="left" w:pos="2877"/>
                <w:tab w:val="left" w:pos="3237"/>
                <w:tab w:val="left" w:pos="4378"/>
                <w:tab w:val="left" w:pos="5832"/>
                <w:tab w:val="left" w:pos="7031"/>
                <w:tab w:val="left" w:pos="7367"/>
              </w:tabs>
              <w:spacing w:before="1" w:line="274" w:lineRule="exact"/>
              <w:ind w:left="9" w:righ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Работать</w:t>
            </w:r>
            <w:r w:rsidRPr="00501653">
              <w:rPr>
                <w:sz w:val="24"/>
                <w:lang w:val="ru-RU"/>
              </w:rPr>
              <w:tab/>
              <w:t>в</w:t>
            </w:r>
            <w:r w:rsidRPr="00501653">
              <w:rPr>
                <w:sz w:val="24"/>
                <w:lang w:val="ru-RU"/>
              </w:rPr>
              <w:tab/>
              <w:t>коллективе</w:t>
            </w:r>
            <w:r w:rsidRPr="00501653">
              <w:rPr>
                <w:sz w:val="24"/>
                <w:lang w:val="ru-RU"/>
              </w:rPr>
              <w:tab/>
              <w:t>и</w:t>
            </w:r>
            <w:r w:rsidRPr="00501653">
              <w:rPr>
                <w:sz w:val="24"/>
                <w:lang w:val="ru-RU"/>
              </w:rPr>
              <w:tab/>
              <w:t>команде,</w:t>
            </w:r>
            <w:r w:rsidRPr="00501653">
              <w:rPr>
                <w:sz w:val="24"/>
                <w:lang w:val="ru-RU"/>
              </w:rPr>
              <w:tab/>
              <w:t>эффективно</w:t>
            </w:r>
            <w:r w:rsidRPr="00501653">
              <w:rPr>
                <w:sz w:val="24"/>
                <w:lang w:val="ru-RU"/>
              </w:rPr>
              <w:tab/>
              <w:t>общаться</w:t>
            </w:r>
            <w:r w:rsidRPr="00501653">
              <w:rPr>
                <w:sz w:val="24"/>
                <w:lang w:val="ru-RU"/>
              </w:rPr>
              <w:tab/>
              <w:t>с</w:t>
            </w:r>
            <w:r w:rsidRPr="00501653">
              <w:rPr>
                <w:sz w:val="24"/>
                <w:lang w:val="ru-RU"/>
              </w:rPr>
              <w:tab/>
            </w:r>
            <w:r w:rsidRPr="00501653">
              <w:rPr>
                <w:spacing w:val="-3"/>
                <w:sz w:val="24"/>
                <w:lang w:val="ru-RU"/>
              </w:rPr>
              <w:t xml:space="preserve">коллегами, </w:t>
            </w:r>
            <w:r w:rsidRPr="00501653">
              <w:rPr>
                <w:sz w:val="24"/>
                <w:lang w:val="ru-RU"/>
              </w:rPr>
              <w:t>руководством,</w:t>
            </w:r>
            <w:r w:rsidRPr="00501653">
              <w:rPr>
                <w:spacing w:val="-2"/>
                <w:sz w:val="24"/>
                <w:lang w:val="ru-RU"/>
              </w:rPr>
              <w:t xml:space="preserve"> </w:t>
            </w:r>
            <w:r w:rsidRPr="00501653">
              <w:rPr>
                <w:sz w:val="24"/>
                <w:lang w:val="ru-RU"/>
              </w:rPr>
              <w:t>потребителями</w:t>
            </w:r>
          </w:p>
        </w:tc>
      </w:tr>
      <w:tr w:rsidR="00501653" w14:paraId="43358262" w14:textId="77777777" w:rsidTr="002E0D4A">
        <w:trPr>
          <w:trHeight w:val="551"/>
        </w:trPr>
        <w:tc>
          <w:tcPr>
            <w:tcW w:w="999" w:type="dxa"/>
          </w:tcPr>
          <w:p w14:paraId="65DD00DF" w14:textId="77777777" w:rsidR="00501653" w:rsidRDefault="00501653" w:rsidP="002E0D4A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ОК 7.</w:t>
            </w:r>
          </w:p>
        </w:tc>
        <w:tc>
          <w:tcPr>
            <w:tcW w:w="8514" w:type="dxa"/>
          </w:tcPr>
          <w:p w14:paraId="6A774A18" w14:textId="77777777" w:rsidR="00501653" w:rsidRPr="00501653" w:rsidRDefault="00501653" w:rsidP="002E0D4A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Брать на себя ответственность за работу членов команды (подчиненных),</w:t>
            </w:r>
          </w:p>
          <w:p w14:paraId="7D6267D0" w14:textId="77777777" w:rsidR="00501653" w:rsidRDefault="00501653" w:rsidP="002E0D4A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результат выполнения задания</w:t>
            </w:r>
          </w:p>
        </w:tc>
      </w:tr>
      <w:tr w:rsidR="00501653" w14:paraId="64BF8050" w14:textId="77777777" w:rsidTr="002E0D4A">
        <w:trPr>
          <w:trHeight w:val="701"/>
        </w:trPr>
        <w:tc>
          <w:tcPr>
            <w:tcW w:w="999" w:type="dxa"/>
          </w:tcPr>
          <w:p w14:paraId="76D7D220" w14:textId="77777777" w:rsidR="00501653" w:rsidRDefault="00501653" w:rsidP="002E0D4A">
            <w:pPr>
              <w:pStyle w:val="TableParagraph"/>
              <w:spacing w:before="203"/>
              <w:ind w:left="9"/>
              <w:rPr>
                <w:sz w:val="24"/>
              </w:rPr>
            </w:pPr>
            <w:r>
              <w:rPr>
                <w:sz w:val="24"/>
              </w:rPr>
              <w:t>ОК 8.</w:t>
            </w:r>
          </w:p>
        </w:tc>
        <w:tc>
          <w:tcPr>
            <w:tcW w:w="8514" w:type="dxa"/>
          </w:tcPr>
          <w:p w14:paraId="50A4FE60" w14:textId="77777777" w:rsidR="00501653" w:rsidRPr="00501653" w:rsidRDefault="00501653" w:rsidP="002E0D4A">
            <w:pPr>
              <w:pStyle w:val="TableParagraph"/>
              <w:spacing w:before="63" w:line="242" w:lineRule="auto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01653" w14:paraId="5354BAAF" w14:textId="77777777" w:rsidTr="002E0D4A">
        <w:trPr>
          <w:trHeight w:val="561"/>
        </w:trPr>
        <w:tc>
          <w:tcPr>
            <w:tcW w:w="999" w:type="dxa"/>
          </w:tcPr>
          <w:p w14:paraId="21AA7C4B" w14:textId="77777777" w:rsidR="00501653" w:rsidRDefault="00501653" w:rsidP="002E0D4A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ОК 9.</w:t>
            </w:r>
          </w:p>
        </w:tc>
        <w:tc>
          <w:tcPr>
            <w:tcW w:w="8514" w:type="dxa"/>
          </w:tcPr>
          <w:p w14:paraId="246F0D0F" w14:textId="77777777" w:rsidR="00501653" w:rsidRPr="00501653" w:rsidRDefault="00501653" w:rsidP="002E0D4A">
            <w:pPr>
              <w:pStyle w:val="TableParagraph"/>
              <w:spacing w:before="1" w:line="274" w:lineRule="exact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501653" w14:paraId="77367752" w14:textId="77777777" w:rsidTr="002E0D4A">
        <w:trPr>
          <w:trHeight w:val="326"/>
        </w:trPr>
        <w:tc>
          <w:tcPr>
            <w:tcW w:w="999" w:type="dxa"/>
          </w:tcPr>
          <w:p w14:paraId="748ABB4A" w14:textId="77777777" w:rsidR="00501653" w:rsidRDefault="00501653" w:rsidP="002E0D4A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</w:tc>
        <w:tc>
          <w:tcPr>
            <w:tcW w:w="8514" w:type="dxa"/>
          </w:tcPr>
          <w:p w14:paraId="093FFF6C" w14:textId="77777777" w:rsidR="00501653" w:rsidRPr="00501653" w:rsidRDefault="00501653" w:rsidP="002E0D4A">
            <w:pPr>
              <w:pStyle w:val="TableParagraph"/>
              <w:spacing w:before="15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Идентифицировать товары по ассортиментной принадлежности.</w:t>
            </w:r>
          </w:p>
        </w:tc>
      </w:tr>
      <w:tr w:rsidR="00501653" w14:paraId="067FA10B" w14:textId="77777777" w:rsidTr="002E0D4A">
        <w:trPr>
          <w:trHeight w:val="417"/>
        </w:trPr>
        <w:tc>
          <w:tcPr>
            <w:tcW w:w="999" w:type="dxa"/>
          </w:tcPr>
          <w:p w14:paraId="7F8C819E" w14:textId="77777777" w:rsidR="00501653" w:rsidRDefault="00501653" w:rsidP="002E0D4A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</w:tc>
        <w:tc>
          <w:tcPr>
            <w:tcW w:w="8514" w:type="dxa"/>
          </w:tcPr>
          <w:p w14:paraId="4C557BEA" w14:textId="77777777" w:rsidR="00501653" w:rsidRPr="00501653" w:rsidRDefault="00501653" w:rsidP="002E0D4A">
            <w:pPr>
              <w:pStyle w:val="TableParagraph"/>
              <w:spacing w:before="63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Организовывать и проводить оценку качества товаров.</w:t>
            </w:r>
          </w:p>
        </w:tc>
      </w:tr>
      <w:tr w:rsidR="00501653" w14:paraId="5D55D84D" w14:textId="77777777" w:rsidTr="002E0D4A">
        <w:trPr>
          <w:trHeight w:val="561"/>
        </w:trPr>
        <w:tc>
          <w:tcPr>
            <w:tcW w:w="999" w:type="dxa"/>
          </w:tcPr>
          <w:p w14:paraId="6951DF16" w14:textId="77777777" w:rsidR="00501653" w:rsidRDefault="00501653" w:rsidP="002E0D4A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</w:tc>
        <w:tc>
          <w:tcPr>
            <w:tcW w:w="8514" w:type="dxa"/>
          </w:tcPr>
          <w:p w14:paraId="04E842C3" w14:textId="77777777" w:rsidR="00501653" w:rsidRPr="00501653" w:rsidRDefault="00501653" w:rsidP="002E0D4A">
            <w:pPr>
              <w:pStyle w:val="TableParagraph"/>
              <w:spacing w:before="1" w:line="274" w:lineRule="exact"/>
              <w:ind w:left="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Выполнять задания эксперта более высокой квалификации при проведении товароведной экспертизы</w:t>
            </w:r>
          </w:p>
        </w:tc>
      </w:tr>
    </w:tbl>
    <w:p w14:paraId="19A29FF2" w14:textId="77777777" w:rsidR="00622E38" w:rsidRDefault="00622E38" w:rsidP="00622E38">
      <w:pPr>
        <w:spacing w:line="360" w:lineRule="auto"/>
        <w:ind w:left="-284" w:firstLine="284"/>
        <w:contextualSpacing/>
        <w:rPr>
          <w:sz w:val="22"/>
          <w:szCs w:val="22"/>
        </w:rPr>
      </w:pPr>
    </w:p>
    <w:p w14:paraId="0EDED96A" w14:textId="77777777" w:rsidR="00622E38" w:rsidRDefault="00622E38" w:rsidP="00622E38">
      <w:pPr>
        <w:ind w:left="-284" w:firstLine="284"/>
        <w:rPr>
          <w:sz w:val="22"/>
          <w:szCs w:val="22"/>
        </w:rPr>
      </w:pPr>
    </w:p>
    <w:p w14:paraId="16476A76" w14:textId="77777777" w:rsidR="00622E38" w:rsidRDefault="00622E38" w:rsidP="00622E38">
      <w:pPr>
        <w:ind w:left="-284" w:firstLine="284"/>
        <w:rPr>
          <w:sz w:val="22"/>
          <w:szCs w:val="22"/>
        </w:rPr>
      </w:pPr>
    </w:p>
    <w:p w14:paraId="4CCBF820" w14:textId="77777777" w:rsidR="00E51E5B" w:rsidRDefault="00E51E5B"/>
    <w:p w14:paraId="47FAB380" w14:textId="77777777" w:rsidR="00622E38" w:rsidRDefault="00622E38"/>
    <w:p w14:paraId="77C50119" w14:textId="77777777" w:rsidR="00622E38" w:rsidRDefault="00622E38"/>
    <w:p w14:paraId="5BC826D9" w14:textId="77777777" w:rsidR="00622E38" w:rsidRDefault="00622E38">
      <w:pPr>
        <w:sectPr w:rsidR="00622E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A77760" w14:textId="77777777" w:rsidR="00501653" w:rsidRPr="00501653" w:rsidRDefault="00501653" w:rsidP="00501653">
      <w:pPr>
        <w:tabs>
          <w:tab w:val="left" w:pos="1890"/>
        </w:tabs>
        <w:spacing w:before="165"/>
        <w:ind w:right="1398"/>
        <w:jc w:val="center"/>
        <w:rPr>
          <w:b/>
        </w:rPr>
      </w:pPr>
      <w:r w:rsidRPr="00501653">
        <w:rPr>
          <w:b/>
        </w:rPr>
        <w:lastRenderedPageBreak/>
        <w:t>Содержание обучения по производственной практике (по профилю специальности) профессионального</w:t>
      </w:r>
      <w:r w:rsidRPr="00501653">
        <w:rPr>
          <w:b/>
          <w:spacing w:val="-42"/>
        </w:rPr>
        <w:t xml:space="preserve"> </w:t>
      </w:r>
      <w:r w:rsidRPr="00501653">
        <w:rPr>
          <w:b/>
        </w:rPr>
        <w:t>модуля ПМ.02 Организация и проведение экспертизы и оценки качества</w:t>
      </w:r>
      <w:r w:rsidRPr="00501653">
        <w:rPr>
          <w:b/>
          <w:spacing w:val="-4"/>
        </w:rPr>
        <w:t xml:space="preserve"> </w:t>
      </w:r>
      <w:r w:rsidRPr="00501653">
        <w:rPr>
          <w:b/>
        </w:rPr>
        <w:t>товаров</w:t>
      </w:r>
    </w:p>
    <w:p w14:paraId="109B5327" w14:textId="77777777" w:rsidR="00501653" w:rsidRDefault="00501653" w:rsidP="00501653">
      <w:pPr>
        <w:pStyle w:val="a5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9929"/>
        <w:gridCol w:w="988"/>
        <w:gridCol w:w="878"/>
      </w:tblGrid>
      <w:tr w:rsidR="00501653" w14:paraId="657B8B34" w14:textId="77777777" w:rsidTr="002E0D4A">
        <w:trPr>
          <w:trHeight w:val="1382"/>
        </w:trPr>
        <w:tc>
          <w:tcPr>
            <w:tcW w:w="3289" w:type="dxa"/>
          </w:tcPr>
          <w:p w14:paraId="31D1B844" w14:textId="77777777" w:rsidR="00501653" w:rsidRPr="00501653" w:rsidRDefault="00501653" w:rsidP="002E0D4A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Наименование разделов профессионального модуля (ПМ), междисциплинарных</w:t>
            </w:r>
          </w:p>
          <w:p w14:paraId="5596D76A" w14:textId="77777777" w:rsidR="00501653" w:rsidRPr="00501653" w:rsidRDefault="00501653" w:rsidP="002E0D4A">
            <w:pPr>
              <w:pStyle w:val="TableParagraph"/>
              <w:spacing w:line="274" w:lineRule="exact"/>
              <w:ind w:right="302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курсов (МДК), практики и тем</w:t>
            </w:r>
          </w:p>
        </w:tc>
        <w:tc>
          <w:tcPr>
            <w:tcW w:w="9929" w:type="dxa"/>
          </w:tcPr>
          <w:p w14:paraId="16D2E360" w14:textId="77777777" w:rsidR="00501653" w:rsidRPr="00501653" w:rsidRDefault="00501653" w:rsidP="002E0D4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3699E36" w14:textId="77777777" w:rsidR="00501653" w:rsidRPr="00501653" w:rsidRDefault="00501653" w:rsidP="002E0D4A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14:paraId="75E74A44" w14:textId="77777777" w:rsidR="00501653" w:rsidRPr="00501653" w:rsidRDefault="00501653" w:rsidP="002E0D4A">
            <w:pPr>
              <w:pStyle w:val="TableParagraph"/>
              <w:spacing w:line="242" w:lineRule="auto"/>
              <w:ind w:left="1651" w:right="805" w:hanging="822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88" w:type="dxa"/>
          </w:tcPr>
          <w:p w14:paraId="45190BF0" w14:textId="77777777" w:rsidR="00501653" w:rsidRPr="00501653" w:rsidRDefault="00501653" w:rsidP="002E0D4A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14:paraId="6CEBCC21" w14:textId="77777777" w:rsidR="00501653" w:rsidRDefault="00501653" w:rsidP="002E0D4A">
            <w:pPr>
              <w:pStyle w:val="TableParagraph"/>
              <w:spacing w:before="1"/>
              <w:ind w:left="211" w:right="127" w:hanging="58"/>
              <w:rPr>
                <w:sz w:val="24"/>
              </w:rPr>
            </w:pPr>
            <w:r>
              <w:rPr>
                <w:sz w:val="24"/>
              </w:rPr>
              <w:t>Объем часов</w:t>
            </w:r>
          </w:p>
        </w:tc>
        <w:tc>
          <w:tcPr>
            <w:tcW w:w="878" w:type="dxa"/>
          </w:tcPr>
          <w:p w14:paraId="2D02F4F1" w14:textId="77777777" w:rsidR="00501653" w:rsidRDefault="00501653" w:rsidP="002E0D4A">
            <w:pPr>
              <w:pStyle w:val="TableParagraph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Урове нь освое ния</w:t>
            </w:r>
          </w:p>
        </w:tc>
      </w:tr>
      <w:tr w:rsidR="00501653" w14:paraId="0297CCCC" w14:textId="77777777" w:rsidTr="002E0D4A">
        <w:trPr>
          <w:trHeight w:val="273"/>
        </w:trPr>
        <w:tc>
          <w:tcPr>
            <w:tcW w:w="3289" w:type="dxa"/>
          </w:tcPr>
          <w:p w14:paraId="4F9838EF" w14:textId="77777777" w:rsidR="00501653" w:rsidRDefault="00501653" w:rsidP="002E0D4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9" w:type="dxa"/>
          </w:tcPr>
          <w:p w14:paraId="1DCD0A02" w14:textId="77777777" w:rsidR="00501653" w:rsidRDefault="00501653" w:rsidP="002E0D4A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14:paraId="5E05B8C1" w14:textId="77777777" w:rsidR="00501653" w:rsidRDefault="00501653" w:rsidP="002E0D4A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" w:type="dxa"/>
          </w:tcPr>
          <w:p w14:paraId="1C8DAFA3" w14:textId="77777777" w:rsidR="00501653" w:rsidRDefault="00501653" w:rsidP="002E0D4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1653" w14:paraId="1A440687" w14:textId="77777777" w:rsidTr="002E0D4A">
        <w:trPr>
          <w:trHeight w:val="830"/>
        </w:trPr>
        <w:tc>
          <w:tcPr>
            <w:tcW w:w="3289" w:type="dxa"/>
          </w:tcPr>
          <w:p w14:paraId="149853A7" w14:textId="77777777" w:rsidR="00501653" w:rsidRPr="00501653" w:rsidRDefault="00501653" w:rsidP="002E0D4A">
            <w:pPr>
              <w:pStyle w:val="TableParagraph"/>
              <w:tabs>
                <w:tab w:val="left" w:pos="1266"/>
                <w:tab w:val="left" w:pos="1587"/>
                <w:tab w:val="left" w:pos="3054"/>
              </w:tabs>
              <w:spacing w:line="237" w:lineRule="auto"/>
              <w:ind w:right="93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ПМ.02</w:t>
            </w:r>
            <w:r w:rsidRPr="00501653">
              <w:rPr>
                <w:sz w:val="24"/>
                <w:lang w:val="ru-RU"/>
              </w:rPr>
              <w:tab/>
              <w:t>Организация</w:t>
            </w:r>
            <w:r w:rsidRPr="00501653">
              <w:rPr>
                <w:sz w:val="24"/>
                <w:lang w:val="ru-RU"/>
              </w:rPr>
              <w:tab/>
            </w:r>
            <w:r w:rsidRPr="00501653">
              <w:rPr>
                <w:spacing w:val="-18"/>
                <w:sz w:val="24"/>
                <w:lang w:val="ru-RU"/>
              </w:rPr>
              <w:t xml:space="preserve">и </w:t>
            </w:r>
            <w:r w:rsidRPr="00501653">
              <w:rPr>
                <w:sz w:val="24"/>
                <w:lang w:val="ru-RU"/>
              </w:rPr>
              <w:t>проведение</w:t>
            </w:r>
            <w:r w:rsidRPr="00501653">
              <w:rPr>
                <w:sz w:val="24"/>
                <w:lang w:val="ru-RU"/>
              </w:rPr>
              <w:tab/>
              <w:t>экспертизы</w:t>
            </w:r>
            <w:r w:rsidRPr="00501653">
              <w:rPr>
                <w:sz w:val="24"/>
                <w:lang w:val="ru-RU"/>
              </w:rPr>
              <w:tab/>
            </w:r>
            <w:r w:rsidRPr="00501653">
              <w:rPr>
                <w:spacing w:val="-17"/>
                <w:sz w:val="24"/>
                <w:lang w:val="ru-RU"/>
              </w:rPr>
              <w:t>и</w:t>
            </w:r>
          </w:p>
          <w:p w14:paraId="32CDE139" w14:textId="77777777" w:rsidR="00501653" w:rsidRDefault="00501653" w:rsidP="002E0D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оценки качества товаров</w:t>
            </w:r>
          </w:p>
        </w:tc>
        <w:tc>
          <w:tcPr>
            <w:tcW w:w="9929" w:type="dxa"/>
          </w:tcPr>
          <w:p w14:paraId="1F4610FD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14:paraId="5E06861C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14:paraId="3B53D5F6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  <w:tr w:rsidR="00501653" w14:paraId="5AED9C3A" w14:textId="77777777" w:rsidTr="002E0D4A">
        <w:trPr>
          <w:trHeight w:val="278"/>
        </w:trPr>
        <w:tc>
          <w:tcPr>
            <w:tcW w:w="3289" w:type="dxa"/>
            <w:vMerge w:val="restart"/>
          </w:tcPr>
          <w:p w14:paraId="3EBB1972" w14:textId="77777777" w:rsidR="00501653" w:rsidRPr="00501653" w:rsidRDefault="00501653" w:rsidP="002E0D4A">
            <w:pPr>
              <w:pStyle w:val="TableParagraph"/>
              <w:spacing w:line="242" w:lineRule="auto"/>
              <w:ind w:right="302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Тема 1. Ознакомление с базой практики.</w:t>
            </w:r>
          </w:p>
        </w:tc>
        <w:tc>
          <w:tcPr>
            <w:tcW w:w="9929" w:type="dxa"/>
          </w:tcPr>
          <w:p w14:paraId="2ACC114B" w14:textId="77777777" w:rsidR="00501653" w:rsidRDefault="00501653" w:rsidP="002E0D4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71C02CC8" w14:textId="77777777" w:rsidR="00501653" w:rsidRDefault="00501653" w:rsidP="002E0D4A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7482D9E2" w14:textId="77777777" w:rsidR="00501653" w:rsidRDefault="00501653" w:rsidP="002E0D4A">
            <w:pPr>
              <w:pStyle w:val="TableParagraph"/>
              <w:rPr>
                <w:sz w:val="20"/>
              </w:rPr>
            </w:pPr>
          </w:p>
        </w:tc>
      </w:tr>
      <w:tr w:rsidR="00501653" w14:paraId="7AFDA8A4" w14:textId="77777777" w:rsidTr="002E0D4A">
        <w:trPr>
          <w:trHeight w:val="1104"/>
        </w:trPr>
        <w:tc>
          <w:tcPr>
            <w:tcW w:w="3289" w:type="dxa"/>
            <w:vMerge/>
            <w:tcBorders>
              <w:top w:val="nil"/>
            </w:tcBorders>
          </w:tcPr>
          <w:p w14:paraId="688F30EA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14:paraId="585464A9" w14:textId="77777777" w:rsidR="00501653" w:rsidRPr="00501653" w:rsidRDefault="00501653" w:rsidP="002E0D4A">
            <w:pPr>
              <w:pStyle w:val="TableParagraph"/>
              <w:ind w:right="123"/>
              <w:jc w:val="both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Характеристика предприятия, адрес, график работы, организационная структура предприятия (организации); форма собственности; основные показатели торговой деятельности.</w:t>
            </w:r>
            <w:r w:rsidRPr="00501653">
              <w:rPr>
                <w:spacing w:val="-41"/>
                <w:sz w:val="24"/>
                <w:lang w:val="ru-RU"/>
              </w:rPr>
              <w:t xml:space="preserve"> </w:t>
            </w:r>
            <w:r w:rsidRPr="00501653">
              <w:rPr>
                <w:sz w:val="24"/>
                <w:lang w:val="ru-RU"/>
              </w:rPr>
              <w:t>Структура организации (предприятия), цели, задачи, сфера профессиональной</w:t>
            </w:r>
            <w:r w:rsidRPr="00501653">
              <w:rPr>
                <w:spacing w:val="-1"/>
                <w:sz w:val="24"/>
                <w:lang w:val="ru-RU"/>
              </w:rPr>
              <w:t xml:space="preserve"> </w:t>
            </w:r>
            <w:r w:rsidRPr="00501653">
              <w:rPr>
                <w:sz w:val="24"/>
                <w:lang w:val="ru-RU"/>
              </w:rPr>
              <w:t>деятельности.</w:t>
            </w:r>
          </w:p>
          <w:p w14:paraId="38A69790" w14:textId="77777777" w:rsidR="00501653" w:rsidRPr="00501653" w:rsidRDefault="00501653" w:rsidP="002E0D4A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Ознакомление с профилем организации, ее структурой..</w:t>
            </w:r>
          </w:p>
        </w:tc>
        <w:tc>
          <w:tcPr>
            <w:tcW w:w="988" w:type="dxa"/>
          </w:tcPr>
          <w:p w14:paraId="6A1145ED" w14:textId="77777777" w:rsidR="00501653" w:rsidRPr="00501653" w:rsidRDefault="00501653" w:rsidP="002E0D4A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14:paraId="33B49467" w14:textId="77777777" w:rsidR="00501653" w:rsidRDefault="00501653" w:rsidP="002E0D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31ADFE33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  <w:tr w:rsidR="00501653" w14:paraId="36DD7EB0" w14:textId="77777777" w:rsidTr="002E0D4A">
        <w:trPr>
          <w:trHeight w:val="270"/>
        </w:trPr>
        <w:tc>
          <w:tcPr>
            <w:tcW w:w="3289" w:type="dxa"/>
            <w:vMerge w:val="restart"/>
            <w:tcBorders>
              <w:bottom w:val="single" w:sz="6" w:space="0" w:color="000000"/>
            </w:tcBorders>
          </w:tcPr>
          <w:p w14:paraId="703B8BAB" w14:textId="77777777" w:rsidR="00501653" w:rsidRPr="00501653" w:rsidRDefault="00501653" w:rsidP="002E0D4A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Тема 2. Техника безопасности труда в торговле.</w:t>
            </w:r>
          </w:p>
        </w:tc>
        <w:tc>
          <w:tcPr>
            <w:tcW w:w="9929" w:type="dxa"/>
          </w:tcPr>
          <w:p w14:paraId="376A1522" w14:textId="77777777" w:rsidR="00501653" w:rsidRDefault="00501653" w:rsidP="002E0D4A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7BB9967C" w14:textId="77777777" w:rsidR="00501653" w:rsidRDefault="00501653" w:rsidP="002E0D4A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19CF0AC9" w14:textId="77777777" w:rsidR="00501653" w:rsidRDefault="00501653" w:rsidP="002E0D4A">
            <w:pPr>
              <w:pStyle w:val="TableParagraph"/>
              <w:rPr>
                <w:sz w:val="20"/>
              </w:rPr>
            </w:pPr>
          </w:p>
        </w:tc>
      </w:tr>
      <w:tr w:rsidR="00501653" w14:paraId="1C1D44CD" w14:textId="77777777" w:rsidTr="002E0D4A">
        <w:trPr>
          <w:trHeight w:val="1377"/>
        </w:trPr>
        <w:tc>
          <w:tcPr>
            <w:tcW w:w="3289" w:type="dxa"/>
            <w:vMerge/>
            <w:tcBorders>
              <w:top w:val="nil"/>
              <w:bottom w:val="single" w:sz="6" w:space="0" w:color="000000"/>
            </w:tcBorders>
          </w:tcPr>
          <w:p w14:paraId="6A51EC38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  <w:tcBorders>
              <w:bottom w:val="single" w:sz="6" w:space="0" w:color="000000"/>
            </w:tcBorders>
          </w:tcPr>
          <w:p w14:paraId="63E008B8" w14:textId="77777777" w:rsidR="00501653" w:rsidRPr="00501653" w:rsidRDefault="00501653" w:rsidP="002E0D4A">
            <w:pPr>
              <w:pStyle w:val="TableParagraph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Изучение техники безопасности труда в торговле. Прохождение инструктажа по ТБ. Вводный инструктаж по охране труда, пожарной безопасности, электробезопасности, санитарии и гигиене на предприятиях. Причины возникновения производственного травматизма и его</w:t>
            </w:r>
          </w:p>
          <w:p w14:paraId="24BB55A9" w14:textId="77777777" w:rsidR="00501653" w:rsidRDefault="00501653" w:rsidP="002E0D4A">
            <w:pPr>
              <w:pStyle w:val="TableParagraph"/>
              <w:spacing w:line="274" w:lineRule="exact"/>
              <w:rPr>
                <w:sz w:val="24"/>
              </w:rPr>
            </w:pPr>
            <w:r w:rsidRPr="00501653">
              <w:rPr>
                <w:sz w:val="24"/>
                <w:lang w:val="ru-RU"/>
              </w:rPr>
              <w:t xml:space="preserve">профилактика. Техника безопасности и правила эксплуатации технологического торгового оборудования. </w:t>
            </w:r>
            <w:r>
              <w:rPr>
                <w:sz w:val="24"/>
              </w:rPr>
              <w:t>Техника безопасности и охрана труда на рабочем месте.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14:paraId="41D1ED91" w14:textId="77777777" w:rsidR="00501653" w:rsidRDefault="00501653" w:rsidP="002E0D4A">
            <w:pPr>
              <w:pStyle w:val="TableParagraph"/>
              <w:rPr>
                <w:b/>
                <w:sz w:val="26"/>
              </w:rPr>
            </w:pPr>
          </w:p>
          <w:p w14:paraId="2D939DDB" w14:textId="77777777" w:rsidR="00501653" w:rsidRDefault="00501653" w:rsidP="002E0D4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31BADA8" w14:textId="77777777" w:rsidR="00501653" w:rsidRDefault="00501653" w:rsidP="002E0D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tcBorders>
              <w:bottom w:val="single" w:sz="6" w:space="0" w:color="000000"/>
            </w:tcBorders>
            <w:shd w:val="clear" w:color="auto" w:fill="BEBEBE"/>
          </w:tcPr>
          <w:p w14:paraId="27E1CA5E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  <w:tr w:rsidR="00501653" w14:paraId="1D5EA8C5" w14:textId="77777777" w:rsidTr="002E0D4A">
        <w:trPr>
          <w:trHeight w:val="270"/>
        </w:trPr>
        <w:tc>
          <w:tcPr>
            <w:tcW w:w="3289" w:type="dxa"/>
            <w:vMerge w:val="restart"/>
            <w:tcBorders>
              <w:top w:val="single" w:sz="6" w:space="0" w:color="000000"/>
            </w:tcBorders>
          </w:tcPr>
          <w:p w14:paraId="29E53F58" w14:textId="77777777" w:rsidR="00501653" w:rsidRPr="00501653" w:rsidRDefault="00501653" w:rsidP="002E0D4A">
            <w:pPr>
              <w:pStyle w:val="TableParagraph"/>
              <w:ind w:right="352"/>
              <w:jc w:val="both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Тема 3. Организация работ по оценке качества товаров на предприятии</w:t>
            </w:r>
          </w:p>
        </w:tc>
        <w:tc>
          <w:tcPr>
            <w:tcW w:w="9929" w:type="dxa"/>
            <w:tcBorders>
              <w:top w:val="single" w:sz="6" w:space="0" w:color="000000"/>
            </w:tcBorders>
          </w:tcPr>
          <w:p w14:paraId="5ABBE8C3" w14:textId="77777777" w:rsidR="00501653" w:rsidRDefault="00501653" w:rsidP="002E0D4A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14:paraId="75DD59DA" w14:textId="77777777" w:rsidR="00501653" w:rsidRDefault="00501653" w:rsidP="002E0D4A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tcBorders>
              <w:top w:val="single" w:sz="6" w:space="0" w:color="000000"/>
            </w:tcBorders>
            <w:shd w:val="clear" w:color="auto" w:fill="BEBEBE"/>
          </w:tcPr>
          <w:p w14:paraId="47CCF84E" w14:textId="77777777" w:rsidR="00501653" w:rsidRDefault="00501653" w:rsidP="002E0D4A">
            <w:pPr>
              <w:pStyle w:val="TableParagraph"/>
              <w:rPr>
                <w:sz w:val="20"/>
              </w:rPr>
            </w:pPr>
          </w:p>
        </w:tc>
      </w:tr>
      <w:tr w:rsidR="00501653" w14:paraId="0FA2CF55" w14:textId="77777777" w:rsidTr="002E0D4A">
        <w:trPr>
          <w:trHeight w:val="830"/>
        </w:trPr>
        <w:tc>
          <w:tcPr>
            <w:tcW w:w="3289" w:type="dxa"/>
            <w:vMerge/>
            <w:tcBorders>
              <w:top w:val="nil"/>
            </w:tcBorders>
          </w:tcPr>
          <w:p w14:paraId="537D5EA3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14:paraId="0BA48196" w14:textId="77777777" w:rsidR="00501653" w:rsidRPr="00501653" w:rsidRDefault="00501653" w:rsidP="002E0D4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Общие вопросы политики предприятия в области качества. Организация труда товароведа,</w:t>
            </w:r>
          </w:p>
          <w:p w14:paraId="410C2053" w14:textId="77777777" w:rsidR="00501653" w:rsidRPr="00501653" w:rsidRDefault="00501653" w:rsidP="002E0D4A">
            <w:pPr>
              <w:pStyle w:val="TableParagraph"/>
              <w:spacing w:before="7" w:line="274" w:lineRule="exact"/>
              <w:ind w:right="805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должностная инструкция. Изучение документов, регламентирующих работы по оценке качества товаров в данном торговом предприятии.</w:t>
            </w:r>
          </w:p>
        </w:tc>
        <w:tc>
          <w:tcPr>
            <w:tcW w:w="988" w:type="dxa"/>
          </w:tcPr>
          <w:p w14:paraId="0940D8E9" w14:textId="77777777" w:rsidR="00501653" w:rsidRPr="00501653" w:rsidRDefault="00501653" w:rsidP="002E0D4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17CE246F" w14:textId="77777777" w:rsidR="00501653" w:rsidRDefault="00501653" w:rsidP="002E0D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5A587C3B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  <w:tr w:rsidR="00501653" w14:paraId="6EFFE9C9" w14:textId="77777777" w:rsidTr="002E0D4A">
        <w:trPr>
          <w:trHeight w:val="288"/>
        </w:trPr>
        <w:tc>
          <w:tcPr>
            <w:tcW w:w="3289" w:type="dxa"/>
            <w:vMerge w:val="restart"/>
          </w:tcPr>
          <w:p w14:paraId="73F8B8EE" w14:textId="77777777" w:rsidR="00501653" w:rsidRPr="00501653" w:rsidRDefault="00501653" w:rsidP="002E0D4A">
            <w:pPr>
              <w:pStyle w:val="TableParagraph"/>
              <w:ind w:right="871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Тема 4. Изучение ассортимента продовольственных и непродовольственных товаров торговой</w:t>
            </w:r>
          </w:p>
          <w:p w14:paraId="27DB867D" w14:textId="77777777" w:rsidR="00501653" w:rsidRDefault="00501653" w:rsidP="002E0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9929" w:type="dxa"/>
          </w:tcPr>
          <w:p w14:paraId="2BC31EFC" w14:textId="77777777" w:rsidR="00501653" w:rsidRDefault="00501653" w:rsidP="002E0D4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77887E83" w14:textId="77777777" w:rsidR="00501653" w:rsidRDefault="00501653" w:rsidP="002E0D4A">
            <w:pPr>
              <w:pStyle w:val="TableParagraph"/>
              <w:spacing w:before="1" w:line="26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4A6A670B" w14:textId="77777777" w:rsidR="00501653" w:rsidRDefault="00501653" w:rsidP="002E0D4A">
            <w:pPr>
              <w:pStyle w:val="TableParagraph"/>
              <w:rPr>
                <w:sz w:val="20"/>
              </w:rPr>
            </w:pPr>
          </w:p>
        </w:tc>
      </w:tr>
      <w:tr w:rsidR="00501653" w14:paraId="048B060B" w14:textId="77777777" w:rsidTr="002E0D4A">
        <w:trPr>
          <w:trHeight w:val="1358"/>
        </w:trPr>
        <w:tc>
          <w:tcPr>
            <w:tcW w:w="3289" w:type="dxa"/>
            <w:vMerge/>
            <w:tcBorders>
              <w:top w:val="nil"/>
            </w:tcBorders>
          </w:tcPr>
          <w:p w14:paraId="6AB8A739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14:paraId="48F4226E" w14:textId="77777777" w:rsidR="00501653" w:rsidRPr="00501653" w:rsidRDefault="00501653" w:rsidP="002E0D4A">
            <w:pPr>
              <w:pStyle w:val="TableParagraph"/>
              <w:spacing w:line="242" w:lineRule="auto"/>
              <w:ind w:right="887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Изучение ассортимента продовольственных и непродовольственных товаров торговой организации</w:t>
            </w:r>
          </w:p>
        </w:tc>
        <w:tc>
          <w:tcPr>
            <w:tcW w:w="988" w:type="dxa"/>
          </w:tcPr>
          <w:p w14:paraId="58D99EF1" w14:textId="77777777" w:rsidR="00501653" w:rsidRPr="00501653" w:rsidRDefault="00501653" w:rsidP="002E0D4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FB35A3E" w14:textId="77777777" w:rsidR="00501653" w:rsidRPr="00501653" w:rsidRDefault="00501653" w:rsidP="002E0D4A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14:paraId="0E99DC6F" w14:textId="77777777" w:rsidR="00501653" w:rsidRDefault="00501653" w:rsidP="002E0D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3FAA54FB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</w:tbl>
    <w:p w14:paraId="647373D7" w14:textId="77777777" w:rsidR="00501653" w:rsidRDefault="00501653" w:rsidP="00501653">
      <w:pPr>
        <w:sectPr w:rsidR="00501653">
          <w:pgSz w:w="16840" w:h="11910" w:orient="landscape"/>
          <w:pgMar w:top="1100" w:right="380" w:bottom="1080" w:left="1020" w:header="0" w:footer="894" w:gutter="0"/>
          <w:cols w:space="720"/>
        </w:sectPr>
      </w:pPr>
    </w:p>
    <w:p w14:paraId="3C2FE083" w14:textId="77777777" w:rsidR="00501653" w:rsidRDefault="00501653" w:rsidP="00501653">
      <w:pPr>
        <w:pStyle w:val="a5"/>
        <w:spacing w:before="7"/>
        <w:rPr>
          <w:sz w:val="14"/>
        </w:rPr>
      </w:pPr>
    </w:p>
    <w:tbl>
      <w:tblPr>
        <w:tblStyle w:val="TableNormal"/>
        <w:tblW w:w="1508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9929"/>
        <w:gridCol w:w="988"/>
        <w:gridCol w:w="878"/>
      </w:tblGrid>
      <w:tr w:rsidR="00501653" w14:paraId="2FCE0199" w14:textId="77777777" w:rsidTr="00501653">
        <w:trPr>
          <w:trHeight w:val="273"/>
        </w:trPr>
        <w:tc>
          <w:tcPr>
            <w:tcW w:w="3289" w:type="dxa"/>
            <w:vMerge w:val="restart"/>
          </w:tcPr>
          <w:p w14:paraId="13C4E087" w14:textId="77777777" w:rsidR="00501653" w:rsidRPr="00501653" w:rsidRDefault="00501653" w:rsidP="002E0D4A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Тема 5. Идентификация товаров однородных групп по ассортиментной принадлежности.</w:t>
            </w:r>
          </w:p>
        </w:tc>
        <w:tc>
          <w:tcPr>
            <w:tcW w:w="9929" w:type="dxa"/>
          </w:tcPr>
          <w:p w14:paraId="02E653D8" w14:textId="77777777" w:rsidR="00501653" w:rsidRDefault="00501653" w:rsidP="002E0D4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592B2CCE" w14:textId="77777777" w:rsidR="00501653" w:rsidRDefault="00501653" w:rsidP="002E0D4A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6862C289" w14:textId="77777777" w:rsidR="00501653" w:rsidRDefault="00501653" w:rsidP="002E0D4A">
            <w:pPr>
              <w:pStyle w:val="TableParagraph"/>
              <w:rPr>
                <w:sz w:val="20"/>
              </w:rPr>
            </w:pPr>
          </w:p>
        </w:tc>
      </w:tr>
      <w:tr w:rsidR="00501653" w14:paraId="4386889B" w14:textId="77777777" w:rsidTr="00501653">
        <w:trPr>
          <w:trHeight w:val="845"/>
        </w:trPr>
        <w:tc>
          <w:tcPr>
            <w:tcW w:w="3289" w:type="dxa"/>
            <w:vMerge/>
            <w:tcBorders>
              <w:top w:val="nil"/>
            </w:tcBorders>
          </w:tcPr>
          <w:p w14:paraId="0D201FC7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14:paraId="246FDCED" w14:textId="77777777" w:rsidR="00501653" w:rsidRDefault="00501653" w:rsidP="002E0D4A">
            <w:pPr>
              <w:pStyle w:val="TableParagraph"/>
              <w:ind w:right="106"/>
              <w:jc w:val="both"/>
              <w:rPr>
                <w:sz w:val="24"/>
              </w:rPr>
            </w:pPr>
            <w:r w:rsidRPr="00501653">
              <w:rPr>
                <w:sz w:val="24"/>
                <w:lang w:val="ru-RU"/>
              </w:rPr>
              <w:t xml:space="preserve">Порядок проведения идентификации. Проведение идентификации продовольственных и непродовольственных товаров на основе товарной информации, приведенной на маркировке. </w:t>
            </w:r>
            <w:r>
              <w:rPr>
                <w:sz w:val="24"/>
              </w:rPr>
              <w:t>Изучение входной документации на товар.</w:t>
            </w:r>
          </w:p>
        </w:tc>
        <w:tc>
          <w:tcPr>
            <w:tcW w:w="988" w:type="dxa"/>
          </w:tcPr>
          <w:p w14:paraId="727B3C72" w14:textId="77777777" w:rsidR="00501653" w:rsidRDefault="00501653" w:rsidP="002E0D4A">
            <w:pPr>
              <w:pStyle w:val="TableParagraph"/>
              <w:spacing w:before="4"/>
              <w:rPr>
                <w:sz w:val="24"/>
              </w:rPr>
            </w:pPr>
          </w:p>
          <w:p w14:paraId="7CCAE522" w14:textId="77777777" w:rsidR="00501653" w:rsidRDefault="00501653" w:rsidP="002E0D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0EC55625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  <w:tr w:rsidR="00501653" w14:paraId="55A4F3F8" w14:textId="77777777" w:rsidTr="00501653">
        <w:trPr>
          <w:trHeight w:val="277"/>
        </w:trPr>
        <w:tc>
          <w:tcPr>
            <w:tcW w:w="3289" w:type="dxa"/>
            <w:vMerge w:val="restart"/>
          </w:tcPr>
          <w:p w14:paraId="1B3380DF" w14:textId="77777777" w:rsidR="00501653" w:rsidRDefault="00501653" w:rsidP="002E0D4A">
            <w:pPr>
              <w:pStyle w:val="TableParagraph"/>
              <w:spacing w:line="242" w:lineRule="auto"/>
              <w:ind w:right="636"/>
              <w:rPr>
                <w:sz w:val="24"/>
              </w:rPr>
            </w:pPr>
            <w:r>
              <w:rPr>
                <w:sz w:val="24"/>
              </w:rPr>
              <w:t>Тема 6. Оценка качества товаров.</w:t>
            </w:r>
          </w:p>
        </w:tc>
        <w:tc>
          <w:tcPr>
            <w:tcW w:w="9929" w:type="dxa"/>
          </w:tcPr>
          <w:p w14:paraId="21E3A755" w14:textId="77777777" w:rsidR="00501653" w:rsidRDefault="00501653" w:rsidP="002E0D4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359723D3" w14:textId="77777777" w:rsidR="00501653" w:rsidRDefault="00501653" w:rsidP="002E0D4A">
            <w:pPr>
              <w:pStyle w:val="TableParagraph"/>
              <w:spacing w:line="258" w:lineRule="exact"/>
              <w:ind w:left="340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78" w:type="dxa"/>
            <w:shd w:val="clear" w:color="auto" w:fill="BEBEBE"/>
          </w:tcPr>
          <w:p w14:paraId="0246151F" w14:textId="77777777" w:rsidR="00501653" w:rsidRDefault="00501653" w:rsidP="002E0D4A">
            <w:pPr>
              <w:pStyle w:val="TableParagraph"/>
              <w:rPr>
                <w:sz w:val="20"/>
              </w:rPr>
            </w:pPr>
          </w:p>
        </w:tc>
      </w:tr>
      <w:tr w:rsidR="00501653" w14:paraId="79299D45" w14:textId="77777777" w:rsidTr="00501653">
        <w:trPr>
          <w:trHeight w:val="1377"/>
        </w:trPr>
        <w:tc>
          <w:tcPr>
            <w:tcW w:w="3289" w:type="dxa"/>
            <w:vMerge/>
            <w:tcBorders>
              <w:top w:val="nil"/>
            </w:tcBorders>
          </w:tcPr>
          <w:p w14:paraId="3430434B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14:paraId="3A9268B1" w14:textId="77777777" w:rsidR="00501653" w:rsidRDefault="00501653" w:rsidP="002E0D4A">
            <w:pPr>
              <w:pStyle w:val="TableParagraph"/>
              <w:ind w:right="125"/>
              <w:rPr>
                <w:sz w:val="24"/>
              </w:rPr>
            </w:pPr>
            <w:r w:rsidRPr="00501653">
              <w:rPr>
                <w:sz w:val="24"/>
                <w:lang w:val="ru-RU"/>
              </w:rPr>
              <w:t xml:space="preserve">Отбор проб и выборки из товарной партии Участие в проведении отбора проб, выборок в соответствии с действующими условиями на рабочем месте под руководством эксперта более высокой квалификации. Определение приемочного и браковочного чисел при приемке товаров различных групп. </w:t>
            </w:r>
            <w:r>
              <w:rPr>
                <w:sz w:val="24"/>
              </w:rPr>
              <w:t>Фактическое применение этих показателей в практике работы</w:t>
            </w:r>
          </w:p>
          <w:p w14:paraId="1DC71CFA" w14:textId="77777777" w:rsidR="00501653" w:rsidRDefault="00501653" w:rsidP="002E0D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торговых организаций.</w:t>
            </w:r>
          </w:p>
        </w:tc>
        <w:tc>
          <w:tcPr>
            <w:tcW w:w="988" w:type="dxa"/>
          </w:tcPr>
          <w:p w14:paraId="7AAF7204" w14:textId="77777777" w:rsidR="00501653" w:rsidRDefault="00501653" w:rsidP="002E0D4A">
            <w:pPr>
              <w:pStyle w:val="TableParagraph"/>
              <w:rPr>
                <w:sz w:val="26"/>
              </w:rPr>
            </w:pPr>
          </w:p>
          <w:p w14:paraId="37B6036E" w14:textId="77777777" w:rsidR="00501653" w:rsidRDefault="00501653" w:rsidP="002E0D4A">
            <w:pPr>
              <w:pStyle w:val="TableParagraph"/>
              <w:spacing w:before="3"/>
              <w:rPr>
                <w:sz w:val="21"/>
              </w:rPr>
            </w:pPr>
          </w:p>
          <w:p w14:paraId="5CAE7617" w14:textId="77777777" w:rsidR="00501653" w:rsidRDefault="00501653" w:rsidP="002E0D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2BF5361C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  <w:tr w:rsidR="00501653" w14:paraId="130B9EAF" w14:textId="77777777" w:rsidTr="00501653">
        <w:trPr>
          <w:trHeight w:val="1383"/>
        </w:trPr>
        <w:tc>
          <w:tcPr>
            <w:tcW w:w="3289" w:type="dxa"/>
            <w:vMerge/>
            <w:tcBorders>
              <w:top w:val="nil"/>
            </w:tcBorders>
          </w:tcPr>
          <w:p w14:paraId="4C835CBF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14:paraId="6689EED1" w14:textId="77777777" w:rsidR="00501653" w:rsidRPr="00501653" w:rsidRDefault="00501653" w:rsidP="002E0D4A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Выбор номенклатуры показателей качества. Оценка качества товаров, реализуемых в магазине, по органолептическим показателям. Определение значений показателей качества конкретной товарной группы. Определение градаций качества товаров (сортов, номеров,</w:t>
            </w:r>
          </w:p>
          <w:p w14:paraId="549BA330" w14:textId="77777777" w:rsidR="00501653" w:rsidRPr="00501653" w:rsidRDefault="00501653" w:rsidP="002E0D4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марок), стандартной, нестандартной продукции и отхода. Ознакомиться с порядком уценки товаров при изменении градации качества.</w:t>
            </w:r>
          </w:p>
        </w:tc>
        <w:tc>
          <w:tcPr>
            <w:tcW w:w="988" w:type="dxa"/>
          </w:tcPr>
          <w:p w14:paraId="71D04B6A" w14:textId="77777777" w:rsidR="00501653" w:rsidRPr="00501653" w:rsidRDefault="00501653" w:rsidP="002E0D4A">
            <w:pPr>
              <w:pStyle w:val="TableParagraph"/>
              <w:rPr>
                <w:sz w:val="26"/>
                <w:lang w:val="ru-RU"/>
              </w:rPr>
            </w:pPr>
          </w:p>
          <w:p w14:paraId="5EEA1FAF" w14:textId="77777777" w:rsidR="00501653" w:rsidRPr="00501653" w:rsidRDefault="00501653" w:rsidP="002E0D4A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14:paraId="56CE7848" w14:textId="77777777" w:rsidR="00501653" w:rsidRDefault="00501653" w:rsidP="002E0D4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49E937B9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  <w:tr w:rsidR="00501653" w14:paraId="039849B6" w14:textId="77777777" w:rsidTr="00501653">
        <w:trPr>
          <w:trHeight w:val="551"/>
        </w:trPr>
        <w:tc>
          <w:tcPr>
            <w:tcW w:w="3289" w:type="dxa"/>
            <w:vMerge/>
            <w:tcBorders>
              <w:top w:val="nil"/>
            </w:tcBorders>
          </w:tcPr>
          <w:p w14:paraId="3FD35752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14:paraId="29C9C406" w14:textId="77777777" w:rsidR="00501653" w:rsidRPr="00501653" w:rsidRDefault="00501653" w:rsidP="002E0D4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Оценка качества товаров различными методами (органолептически и инструментально).</w:t>
            </w:r>
          </w:p>
          <w:p w14:paraId="3C71EED9" w14:textId="77777777" w:rsidR="00501653" w:rsidRDefault="00501653" w:rsidP="002E0D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Определение градации качества товаров.</w:t>
            </w:r>
          </w:p>
        </w:tc>
        <w:tc>
          <w:tcPr>
            <w:tcW w:w="988" w:type="dxa"/>
          </w:tcPr>
          <w:p w14:paraId="79E4DE69" w14:textId="77777777" w:rsidR="00501653" w:rsidRDefault="00501653" w:rsidP="002E0D4A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5C354B58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  <w:tr w:rsidR="00501653" w14:paraId="774C8384" w14:textId="77777777" w:rsidTr="00501653">
        <w:trPr>
          <w:trHeight w:val="273"/>
        </w:trPr>
        <w:tc>
          <w:tcPr>
            <w:tcW w:w="3289" w:type="dxa"/>
            <w:vMerge w:val="restart"/>
          </w:tcPr>
          <w:p w14:paraId="04507D53" w14:textId="77777777" w:rsidR="00501653" w:rsidRPr="00501653" w:rsidRDefault="00501653" w:rsidP="002E0D4A">
            <w:pPr>
              <w:pStyle w:val="TableParagraph"/>
              <w:spacing w:line="237" w:lineRule="auto"/>
              <w:ind w:right="83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Тема 7. Оценка качества тары и упаковки.</w:t>
            </w:r>
          </w:p>
        </w:tc>
        <w:tc>
          <w:tcPr>
            <w:tcW w:w="9929" w:type="dxa"/>
          </w:tcPr>
          <w:p w14:paraId="1EE48117" w14:textId="77777777" w:rsidR="00501653" w:rsidRDefault="00501653" w:rsidP="002E0D4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3F392214" w14:textId="77777777" w:rsidR="00501653" w:rsidRDefault="00501653" w:rsidP="002E0D4A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0DDD2120" w14:textId="77777777" w:rsidR="00501653" w:rsidRDefault="00501653" w:rsidP="002E0D4A">
            <w:pPr>
              <w:pStyle w:val="TableParagraph"/>
              <w:rPr>
                <w:sz w:val="20"/>
              </w:rPr>
            </w:pPr>
          </w:p>
        </w:tc>
      </w:tr>
      <w:tr w:rsidR="00501653" w14:paraId="70D22103" w14:textId="77777777" w:rsidTr="00501653">
        <w:trPr>
          <w:trHeight w:val="278"/>
        </w:trPr>
        <w:tc>
          <w:tcPr>
            <w:tcW w:w="3289" w:type="dxa"/>
            <w:vMerge/>
            <w:tcBorders>
              <w:top w:val="nil"/>
            </w:tcBorders>
          </w:tcPr>
          <w:p w14:paraId="4D5E5650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14:paraId="3722228A" w14:textId="77777777" w:rsidR="00501653" w:rsidRPr="00501653" w:rsidRDefault="00501653" w:rsidP="002E0D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Оценка качества тары и упаковки.</w:t>
            </w:r>
          </w:p>
        </w:tc>
        <w:tc>
          <w:tcPr>
            <w:tcW w:w="988" w:type="dxa"/>
          </w:tcPr>
          <w:p w14:paraId="3393DC0E" w14:textId="77777777" w:rsidR="00501653" w:rsidRDefault="00501653" w:rsidP="002E0D4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4A6DC958" w14:textId="77777777" w:rsidR="00501653" w:rsidRDefault="00501653" w:rsidP="002E0D4A">
            <w:pPr>
              <w:pStyle w:val="TableParagraph"/>
              <w:rPr>
                <w:sz w:val="20"/>
              </w:rPr>
            </w:pPr>
          </w:p>
        </w:tc>
      </w:tr>
      <w:tr w:rsidR="00501653" w14:paraId="6EC3811B" w14:textId="77777777" w:rsidTr="00501653">
        <w:trPr>
          <w:trHeight w:val="278"/>
        </w:trPr>
        <w:tc>
          <w:tcPr>
            <w:tcW w:w="3289" w:type="dxa"/>
            <w:vMerge w:val="restart"/>
          </w:tcPr>
          <w:p w14:paraId="48496D72" w14:textId="77777777" w:rsidR="00501653" w:rsidRPr="00501653" w:rsidRDefault="00501653" w:rsidP="002E0D4A">
            <w:pPr>
              <w:pStyle w:val="TableParagraph"/>
              <w:ind w:right="445"/>
              <w:jc w:val="both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Тема 8. Диагностирование (распознавание) дефектов товаров</w:t>
            </w:r>
          </w:p>
        </w:tc>
        <w:tc>
          <w:tcPr>
            <w:tcW w:w="9929" w:type="dxa"/>
          </w:tcPr>
          <w:p w14:paraId="43F883E8" w14:textId="77777777" w:rsidR="00501653" w:rsidRDefault="00501653" w:rsidP="002E0D4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2FE93ECA" w14:textId="77777777" w:rsidR="00501653" w:rsidRDefault="00501653" w:rsidP="002E0D4A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221A8741" w14:textId="77777777" w:rsidR="00501653" w:rsidRDefault="00501653" w:rsidP="002E0D4A">
            <w:pPr>
              <w:pStyle w:val="TableParagraph"/>
              <w:rPr>
                <w:sz w:val="20"/>
              </w:rPr>
            </w:pPr>
          </w:p>
        </w:tc>
      </w:tr>
      <w:tr w:rsidR="00501653" w14:paraId="598B62F0" w14:textId="77777777" w:rsidTr="00501653">
        <w:trPr>
          <w:trHeight w:val="825"/>
        </w:trPr>
        <w:tc>
          <w:tcPr>
            <w:tcW w:w="3289" w:type="dxa"/>
            <w:vMerge/>
            <w:tcBorders>
              <w:top w:val="nil"/>
            </w:tcBorders>
          </w:tcPr>
          <w:p w14:paraId="5D3CE75C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14:paraId="0484ACB0" w14:textId="77777777" w:rsidR="00501653" w:rsidRPr="00501653" w:rsidRDefault="00501653" w:rsidP="002E0D4A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Диагностирование (распознавание) дефектов товаров и установление причины их возникновения. Внесение предложений по предотвращению реализации дефектных товаров.</w:t>
            </w:r>
          </w:p>
          <w:p w14:paraId="70E17D81" w14:textId="77777777" w:rsidR="00501653" w:rsidRDefault="00501653" w:rsidP="002E0D4A">
            <w:pPr>
              <w:pStyle w:val="TableParagraph"/>
              <w:spacing w:line="262" w:lineRule="exact"/>
              <w:rPr>
                <w:sz w:val="24"/>
              </w:rPr>
            </w:pPr>
            <w:r w:rsidRPr="00501653">
              <w:rPr>
                <w:sz w:val="24"/>
                <w:lang w:val="ru-RU"/>
              </w:rPr>
              <w:t xml:space="preserve">Документальное оформление дефектной продукции. </w:t>
            </w:r>
            <w:r>
              <w:rPr>
                <w:sz w:val="24"/>
              </w:rPr>
              <w:t>Оформление акта возврата товара.</w:t>
            </w:r>
          </w:p>
        </w:tc>
        <w:tc>
          <w:tcPr>
            <w:tcW w:w="988" w:type="dxa"/>
          </w:tcPr>
          <w:p w14:paraId="1598A617" w14:textId="77777777" w:rsidR="00501653" w:rsidRDefault="00501653" w:rsidP="002E0D4A">
            <w:pPr>
              <w:pStyle w:val="TableParagraph"/>
              <w:rPr>
                <w:sz w:val="23"/>
              </w:rPr>
            </w:pPr>
          </w:p>
          <w:p w14:paraId="1C288D4F" w14:textId="77777777" w:rsidR="00501653" w:rsidRDefault="00501653" w:rsidP="002E0D4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5AC1D814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  <w:tr w:rsidR="00501653" w14:paraId="5D5212BB" w14:textId="77777777" w:rsidTr="00501653">
        <w:trPr>
          <w:trHeight w:val="278"/>
        </w:trPr>
        <w:tc>
          <w:tcPr>
            <w:tcW w:w="3289" w:type="dxa"/>
            <w:vMerge w:val="restart"/>
          </w:tcPr>
          <w:p w14:paraId="535F6BB3" w14:textId="77777777" w:rsidR="00501653" w:rsidRPr="00501653" w:rsidRDefault="00501653" w:rsidP="002E0D4A">
            <w:pPr>
              <w:pStyle w:val="TableParagraph"/>
              <w:ind w:right="672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Тема 9. Выявление фальсификации товаров однородных групп.</w:t>
            </w:r>
          </w:p>
        </w:tc>
        <w:tc>
          <w:tcPr>
            <w:tcW w:w="9929" w:type="dxa"/>
          </w:tcPr>
          <w:p w14:paraId="0EB39C0E" w14:textId="77777777" w:rsidR="00501653" w:rsidRDefault="00501653" w:rsidP="002E0D4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1B767963" w14:textId="77777777" w:rsidR="00501653" w:rsidRDefault="00501653" w:rsidP="002E0D4A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2B1B9C90" w14:textId="77777777" w:rsidR="00501653" w:rsidRDefault="00501653" w:rsidP="002E0D4A">
            <w:pPr>
              <w:pStyle w:val="TableParagraph"/>
              <w:rPr>
                <w:sz w:val="20"/>
              </w:rPr>
            </w:pPr>
          </w:p>
        </w:tc>
      </w:tr>
      <w:tr w:rsidR="00501653" w14:paraId="3B88EF60" w14:textId="77777777" w:rsidTr="00501653">
        <w:trPr>
          <w:trHeight w:val="614"/>
        </w:trPr>
        <w:tc>
          <w:tcPr>
            <w:tcW w:w="3289" w:type="dxa"/>
            <w:vMerge/>
            <w:tcBorders>
              <w:top w:val="nil"/>
            </w:tcBorders>
          </w:tcPr>
          <w:p w14:paraId="30A588A5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14:paraId="5977ED51" w14:textId="77777777" w:rsidR="00501653" w:rsidRPr="00501653" w:rsidRDefault="00501653" w:rsidP="002E0D4A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Выявление фальсификации товаров однородных групп. Разработка мер по предотвращению реализации дефектных товаров</w:t>
            </w:r>
          </w:p>
        </w:tc>
        <w:tc>
          <w:tcPr>
            <w:tcW w:w="988" w:type="dxa"/>
          </w:tcPr>
          <w:p w14:paraId="68D83249" w14:textId="77777777" w:rsidR="00501653" w:rsidRDefault="00501653" w:rsidP="002E0D4A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490E1002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  <w:tr w:rsidR="00501653" w14:paraId="516F9E39" w14:textId="77777777" w:rsidTr="00501653">
        <w:trPr>
          <w:trHeight w:val="302"/>
        </w:trPr>
        <w:tc>
          <w:tcPr>
            <w:tcW w:w="3289" w:type="dxa"/>
            <w:vMerge w:val="restart"/>
          </w:tcPr>
          <w:p w14:paraId="0F53F6C4" w14:textId="77777777" w:rsidR="00501653" w:rsidRPr="00501653" w:rsidRDefault="00501653" w:rsidP="002E0D4A">
            <w:pPr>
              <w:pStyle w:val="TableParagraph"/>
              <w:spacing w:line="242" w:lineRule="auto"/>
              <w:ind w:right="569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Тема 10. Участие в товароведной экспертизе</w:t>
            </w:r>
          </w:p>
        </w:tc>
        <w:tc>
          <w:tcPr>
            <w:tcW w:w="9929" w:type="dxa"/>
          </w:tcPr>
          <w:p w14:paraId="232E7C38" w14:textId="77777777" w:rsidR="00501653" w:rsidRDefault="00501653" w:rsidP="002E0D4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14:paraId="496040F7" w14:textId="77777777" w:rsidR="00501653" w:rsidRDefault="00501653" w:rsidP="002E0D4A">
            <w:pPr>
              <w:pStyle w:val="TableParagraph"/>
              <w:spacing w:before="11" w:line="27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0CA92EA8" w14:textId="77777777" w:rsidR="00501653" w:rsidRDefault="00501653" w:rsidP="002E0D4A">
            <w:pPr>
              <w:pStyle w:val="TableParagraph"/>
            </w:pPr>
          </w:p>
        </w:tc>
      </w:tr>
      <w:tr w:rsidR="00501653" w14:paraId="3DDB1705" w14:textId="77777777" w:rsidTr="00501653">
        <w:trPr>
          <w:trHeight w:val="830"/>
        </w:trPr>
        <w:tc>
          <w:tcPr>
            <w:tcW w:w="3289" w:type="dxa"/>
            <w:vMerge/>
            <w:tcBorders>
              <w:top w:val="nil"/>
            </w:tcBorders>
          </w:tcPr>
          <w:p w14:paraId="4215DD94" w14:textId="77777777" w:rsidR="00501653" w:rsidRDefault="00501653" w:rsidP="002E0D4A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14:paraId="5BE24DAE" w14:textId="77777777" w:rsidR="00501653" w:rsidRPr="00501653" w:rsidRDefault="00501653" w:rsidP="002E0D4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Участие в товароведной экспертизе конкретного товара совместно с экспертом более высокой</w:t>
            </w:r>
          </w:p>
          <w:p w14:paraId="13CB0107" w14:textId="77777777" w:rsidR="00501653" w:rsidRPr="00501653" w:rsidRDefault="00501653" w:rsidP="002E0D4A">
            <w:pPr>
              <w:pStyle w:val="TableParagraph"/>
              <w:spacing w:before="7" w:line="274" w:lineRule="exact"/>
              <w:rPr>
                <w:sz w:val="24"/>
                <w:lang w:val="ru-RU"/>
              </w:rPr>
            </w:pPr>
            <w:r w:rsidRPr="00501653">
              <w:rPr>
                <w:sz w:val="24"/>
                <w:lang w:val="ru-RU"/>
              </w:rPr>
              <w:t>квалификации. Анализ и оценка качества полученных данных для составления экспертных заключений. Отработка алгоритма документального оформления результатов экспертизы</w:t>
            </w:r>
          </w:p>
        </w:tc>
        <w:tc>
          <w:tcPr>
            <w:tcW w:w="988" w:type="dxa"/>
          </w:tcPr>
          <w:p w14:paraId="6DF323D6" w14:textId="77777777" w:rsidR="00501653" w:rsidRPr="00501653" w:rsidRDefault="00501653" w:rsidP="002E0D4A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14:paraId="23B2AEB9" w14:textId="77777777" w:rsidR="00501653" w:rsidRDefault="00501653" w:rsidP="002E0D4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14:paraId="18E5AAED" w14:textId="77777777" w:rsidR="00501653" w:rsidRDefault="00501653" w:rsidP="002E0D4A">
            <w:pPr>
              <w:pStyle w:val="TableParagraph"/>
              <w:rPr>
                <w:sz w:val="24"/>
              </w:rPr>
            </w:pPr>
          </w:p>
        </w:tc>
      </w:tr>
      <w:tr w:rsidR="00501653" w14:paraId="15AE5FCB" w14:textId="77777777" w:rsidTr="00501653">
        <w:trPr>
          <w:trHeight w:val="278"/>
        </w:trPr>
        <w:tc>
          <w:tcPr>
            <w:tcW w:w="13218" w:type="dxa"/>
            <w:gridSpan w:val="2"/>
          </w:tcPr>
          <w:p w14:paraId="0A468C33" w14:textId="77777777" w:rsidR="00501653" w:rsidRDefault="00501653" w:rsidP="002E0D4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88" w:type="dxa"/>
          </w:tcPr>
          <w:p w14:paraId="4F7D3E31" w14:textId="3237CE31" w:rsidR="00501653" w:rsidRPr="00501653" w:rsidRDefault="00501653" w:rsidP="002E0D4A">
            <w:pPr>
              <w:pStyle w:val="TableParagraph"/>
              <w:spacing w:line="258" w:lineRule="exact"/>
              <w:ind w:left="354" w:right="31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78" w:type="dxa"/>
            <w:shd w:val="clear" w:color="auto" w:fill="BEBEBE"/>
          </w:tcPr>
          <w:p w14:paraId="12C7CA73" w14:textId="77777777" w:rsidR="00501653" w:rsidRDefault="00501653" w:rsidP="002E0D4A">
            <w:pPr>
              <w:pStyle w:val="TableParagraph"/>
              <w:rPr>
                <w:sz w:val="20"/>
              </w:rPr>
            </w:pPr>
          </w:p>
        </w:tc>
      </w:tr>
    </w:tbl>
    <w:p w14:paraId="77B13B43" w14:textId="77777777" w:rsidR="001A3582" w:rsidRDefault="001A3582" w:rsidP="001A3582">
      <w:pPr>
        <w:ind w:left="695" w:right="637"/>
        <w:jc w:val="center"/>
      </w:pPr>
    </w:p>
    <w:sectPr w:rsidR="001A3582" w:rsidSect="00622E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4294C"/>
    <w:multiLevelType w:val="hybridMultilevel"/>
    <w:tmpl w:val="07489C10"/>
    <w:lvl w:ilvl="0" w:tplc="8BE42A2C">
      <w:start w:val="3"/>
      <w:numFmt w:val="decimal"/>
      <w:lvlText w:val="%1"/>
      <w:lvlJc w:val="left"/>
      <w:pPr>
        <w:ind w:left="396" w:hanging="451"/>
        <w:jc w:val="left"/>
      </w:pPr>
      <w:rPr>
        <w:rFonts w:hint="default"/>
        <w:lang w:val="ru-RU" w:eastAsia="ru-RU" w:bidi="ru-RU"/>
      </w:rPr>
    </w:lvl>
    <w:lvl w:ilvl="1" w:tplc="1E1687E2">
      <w:start w:val="1"/>
      <w:numFmt w:val="decimal"/>
      <w:lvlText w:val="%1.%2."/>
      <w:lvlJc w:val="left"/>
      <w:pPr>
        <w:ind w:left="396" w:hanging="4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5BBCCBA0">
      <w:numFmt w:val="bullet"/>
      <w:lvlText w:val="•"/>
      <w:lvlJc w:val="left"/>
      <w:pPr>
        <w:ind w:left="3407" w:hanging="451"/>
      </w:pPr>
      <w:rPr>
        <w:rFonts w:hint="default"/>
        <w:lang w:val="ru-RU" w:eastAsia="ru-RU" w:bidi="ru-RU"/>
      </w:rPr>
    </w:lvl>
    <w:lvl w:ilvl="3" w:tplc="4B02FD86">
      <w:numFmt w:val="bullet"/>
      <w:lvlText w:val="•"/>
      <w:lvlJc w:val="left"/>
      <w:pPr>
        <w:ind w:left="4911" w:hanging="451"/>
      </w:pPr>
      <w:rPr>
        <w:rFonts w:hint="default"/>
        <w:lang w:val="ru-RU" w:eastAsia="ru-RU" w:bidi="ru-RU"/>
      </w:rPr>
    </w:lvl>
    <w:lvl w:ilvl="4" w:tplc="B282A2D0">
      <w:numFmt w:val="bullet"/>
      <w:lvlText w:val="•"/>
      <w:lvlJc w:val="left"/>
      <w:pPr>
        <w:ind w:left="6415" w:hanging="451"/>
      </w:pPr>
      <w:rPr>
        <w:rFonts w:hint="default"/>
        <w:lang w:val="ru-RU" w:eastAsia="ru-RU" w:bidi="ru-RU"/>
      </w:rPr>
    </w:lvl>
    <w:lvl w:ilvl="5" w:tplc="75FCE966">
      <w:numFmt w:val="bullet"/>
      <w:lvlText w:val="•"/>
      <w:lvlJc w:val="left"/>
      <w:pPr>
        <w:ind w:left="7919" w:hanging="451"/>
      </w:pPr>
      <w:rPr>
        <w:rFonts w:hint="default"/>
        <w:lang w:val="ru-RU" w:eastAsia="ru-RU" w:bidi="ru-RU"/>
      </w:rPr>
    </w:lvl>
    <w:lvl w:ilvl="6" w:tplc="7F8ECE7E">
      <w:numFmt w:val="bullet"/>
      <w:lvlText w:val="•"/>
      <w:lvlJc w:val="left"/>
      <w:pPr>
        <w:ind w:left="9423" w:hanging="451"/>
      </w:pPr>
      <w:rPr>
        <w:rFonts w:hint="default"/>
        <w:lang w:val="ru-RU" w:eastAsia="ru-RU" w:bidi="ru-RU"/>
      </w:rPr>
    </w:lvl>
    <w:lvl w:ilvl="7" w:tplc="63E00730">
      <w:numFmt w:val="bullet"/>
      <w:lvlText w:val="•"/>
      <w:lvlJc w:val="left"/>
      <w:pPr>
        <w:ind w:left="10926" w:hanging="451"/>
      </w:pPr>
      <w:rPr>
        <w:rFonts w:hint="default"/>
        <w:lang w:val="ru-RU" w:eastAsia="ru-RU" w:bidi="ru-RU"/>
      </w:rPr>
    </w:lvl>
    <w:lvl w:ilvl="8" w:tplc="25DA950C">
      <w:numFmt w:val="bullet"/>
      <w:lvlText w:val="•"/>
      <w:lvlJc w:val="left"/>
      <w:pPr>
        <w:ind w:left="12430" w:hanging="45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38"/>
    <w:rsid w:val="001A3582"/>
    <w:rsid w:val="004017CB"/>
    <w:rsid w:val="004A433A"/>
    <w:rsid w:val="00501653"/>
    <w:rsid w:val="00622E38"/>
    <w:rsid w:val="00A54EE0"/>
    <w:rsid w:val="00E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8AB1"/>
  <w15:chartTrackingRefBased/>
  <w15:docId w15:val="{3A699BFD-2A92-4D43-9A80-4363F444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ймс 14 полут."/>
    <w:basedOn w:val="a"/>
    <w:rsid w:val="00622E3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622E3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622E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qFormat/>
    <w:rsid w:val="001A3582"/>
    <w:pPr>
      <w:widowControl w:val="0"/>
      <w:autoSpaceDE w:val="0"/>
      <w:autoSpaceDN w:val="0"/>
    </w:pPr>
    <w:rPr>
      <w:lang w:bidi="ru-RU"/>
    </w:rPr>
  </w:style>
  <w:style w:type="character" w:customStyle="1" w:styleId="a6">
    <w:name w:val="Основной текст Знак"/>
    <w:basedOn w:val="a0"/>
    <w:link w:val="a5"/>
    <w:uiPriority w:val="99"/>
    <w:rsid w:val="001A358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A35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aliases w:val="Содержание. 2 уровень,Абзац списка1"/>
    <w:basedOn w:val="a"/>
    <w:link w:val="a8"/>
    <w:uiPriority w:val="1"/>
    <w:qFormat/>
    <w:rsid w:val="00501653"/>
    <w:pPr>
      <w:widowControl w:val="0"/>
      <w:autoSpaceDE w:val="0"/>
      <w:autoSpaceDN w:val="0"/>
      <w:ind w:left="396"/>
    </w:pPr>
    <w:rPr>
      <w:sz w:val="22"/>
      <w:szCs w:val="22"/>
      <w:lang w:bidi="ru-RU"/>
    </w:rPr>
  </w:style>
  <w:style w:type="character" w:customStyle="1" w:styleId="a8">
    <w:name w:val="Абзац списка Знак"/>
    <w:aliases w:val="Содержание. 2 уровень Знак,Абзац списка1 Знак"/>
    <w:link w:val="a7"/>
    <w:uiPriority w:val="1"/>
    <w:locked/>
    <w:rsid w:val="00501653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Монастырская Мария Александровна</dc:creator>
  <cp:keywords/>
  <dc:description/>
  <cp:lastModifiedBy>влад владислав</cp:lastModifiedBy>
  <cp:revision>2</cp:revision>
  <cp:lastPrinted>2021-02-25T08:37:00Z</cp:lastPrinted>
  <dcterms:created xsi:type="dcterms:W3CDTF">2021-03-21T19:47:00Z</dcterms:created>
  <dcterms:modified xsi:type="dcterms:W3CDTF">2021-03-21T19:47:00Z</dcterms:modified>
</cp:coreProperties>
</file>